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8D7F0" w14:textId="1AC09192" w:rsidR="003375EC" w:rsidRPr="002B6F48" w:rsidRDefault="002C3243" w:rsidP="00E15B35">
      <w:pPr>
        <w:pStyle w:val="Heading1"/>
        <w:spacing w:before="0"/>
      </w:pPr>
      <w:r>
        <w:rPr>
          <w:noProof/>
          <w:lang w:val="es-US"/>
        </w:rPr>
        <w:drawing>
          <wp:inline distT="0" distB="0" distL="0" distR="0" wp14:anchorId="313D3B27" wp14:editId="7F938DF6">
            <wp:extent cx="2695493" cy="811759"/>
            <wp:effectExtent l="0" t="0" r="0" b="7620"/>
            <wp:docPr id="2" name="Picture 2" descr="Logotipo del Programa de Continuidad de Atención del Balance del Estado del estado de Nueva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ew York State Balance of State Continuum of Care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5493" cy="811759"/>
                    </a:xfrm>
                    <a:prstGeom prst="rect">
                      <a:avLst/>
                    </a:prstGeom>
                    <a:noFill/>
                    <a:ln>
                      <a:noFill/>
                    </a:ln>
                  </pic:spPr>
                </pic:pic>
              </a:graphicData>
            </a:graphic>
          </wp:inline>
        </w:drawing>
      </w:r>
    </w:p>
    <w:p w14:paraId="689D6122" w14:textId="72189169" w:rsidR="002C3243" w:rsidRPr="00EA5756" w:rsidRDefault="00793103" w:rsidP="007D39A5">
      <w:pPr>
        <w:pStyle w:val="Heading1"/>
        <w:rPr>
          <w:lang w:val="es-VE"/>
        </w:rPr>
      </w:pPr>
      <w:r>
        <w:rPr>
          <w:lang w:val="es-US"/>
        </w:rPr>
        <w:t>Herramienta</w:t>
      </w:r>
      <w:r w:rsidRPr="00045AA4">
        <w:rPr>
          <w:sz w:val="18"/>
          <w:szCs w:val="18"/>
          <w:lang w:val="es-US"/>
        </w:rPr>
        <w:t xml:space="preserve"> </w:t>
      </w:r>
      <w:r>
        <w:rPr>
          <w:lang w:val="es-US"/>
        </w:rPr>
        <w:t>de</w:t>
      </w:r>
      <w:r w:rsidRPr="00045AA4">
        <w:rPr>
          <w:sz w:val="18"/>
          <w:szCs w:val="18"/>
          <w:lang w:val="es-US"/>
        </w:rPr>
        <w:t xml:space="preserve"> </w:t>
      </w:r>
      <w:r>
        <w:rPr>
          <w:lang w:val="es-US"/>
        </w:rPr>
        <w:t>Evaluación</w:t>
      </w:r>
      <w:r w:rsidRPr="00045AA4">
        <w:rPr>
          <w:sz w:val="18"/>
          <w:szCs w:val="18"/>
          <w:lang w:val="es-US"/>
        </w:rPr>
        <w:t xml:space="preserve"> </w:t>
      </w:r>
      <w:r>
        <w:rPr>
          <w:lang w:val="es-US"/>
        </w:rPr>
        <w:t>de</w:t>
      </w:r>
      <w:r w:rsidRPr="00045AA4">
        <w:rPr>
          <w:sz w:val="18"/>
          <w:szCs w:val="18"/>
          <w:lang w:val="es-US"/>
        </w:rPr>
        <w:t xml:space="preserve"> </w:t>
      </w:r>
      <w:r>
        <w:rPr>
          <w:lang w:val="es-US"/>
        </w:rPr>
        <w:t>la</w:t>
      </w:r>
      <w:r w:rsidRPr="00045AA4">
        <w:rPr>
          <w:sz w:val="18"/>
          <w:szCs w:val="18"/>
          <w:lang w:val="es-US"/>
        </w:rPr>
        <w:t xml:space="preserve"> </w:t>
      </w:r>
      <w:r>
        <w:rPr>
          <w:lang w:val="es-US"/>
        </w:rPr>
        <w:t>Vulnerabilidad</w:t>
      </w:r>
      <w:r w:rsidRPr="00045AA4">
        <w:rPr>
          <w:sz w:val="18"/>
          <w:szCs w:val="18"/>
          <w:lang w:val="es-US"/>
        </w:rPr>
        <w:t xml:space="preserve"> </w:t>
      </w:r>
      <w:r>
        <w:rPr>
          <w:lang w:val="es-US"/>
        </w:rPr>
        <w:t>del</w:t>
      </w:r>
      <w:r w:rsidRPr="00045AA4">
        <w:rPr>
          <w:sz w:val="18"/>
          <w:szCs w:val="18"/>
          <w:lang w:val="es-US"/>
        </w:rPr>
        <w:t xml:space="preserve"> </w:t>
      </w:r>
      <w:r>
        <w:rPr>
          <w:lang w:val="es-US"/>
        </w:rPr>
        <w:t>Balance</w:t>
      </w:r>
      <w:r w:rsidRPr="00045AA4">
        <w:rPr>
          <w:sz w:val="18"/>
          <w:szCs w:val="18"/>
          <w:lang w:val="es-US"/>
        </w:rPr>
        <w:t xml:space="preserve"> </w:t>
      </w:r>
      <w:r>
        <w:rPr>
          <w:lang w:val="es-US"/>
        </w:rPr>
        <w:t>del</w:t>
      </w:r>
      <w:r w:rsidRPr="00045AA4">
        <w:rPr>
          <w:sz w:val="18"/>
          <w:szCs w:val="18"/>
          <w:lang w:val="es-US"/>
        </w:rPr>
        <w:t xml:space="preserve"> </w:t>
      </w:r>
      <w:r>
        <w:rPr>
          <w:lang w:val="es-US"/>
        </w:rPr>
        <w:t>Estado</w:t>
      </w:r>
      <w:r w:rsidRPr="00045AA4">
        <w:rPr>
          <w:sz w:val="18"/>
          <w:szCs w:val="18"/>
          <w:lang w:val="es-US"/>
        </w:rPr>
        <w:t xml:space="preserve"> </w:t>
      </w:r>
      <w:r>
        <w:rPr>
          <w:lang w:val="es-US"/>
        </w:rPr>
        <w:t>(BoS-VAT)</w:t>
      </w:r>
    </w:p>
    <w:p w14:paraId="27E1DE5F" w14:textId="628FB34A" w:rsidR="008A3689" w:rsidRPr="00EA5756" w:rsidRDefault="008A3689" w:rsidP="007D39A5">
      <w:pPr>
        <w:rPr>
          <w:lang w:val="es-VE"/>
        </w:rPr>
      </w:pPr>
      <w:r>
        <w:rPr>
          <w:lang w:val="es-US"/>
        </w:rPr>
        <w:t xml:space="preserve">Nombre del entrevistador: </w:t>
      </w:r>
      <w:r>
        <w:rPr>
          <w:lang w:val="es-US"/>
        </w:rPr>
        <w:fldChar w:fldCharType="begin">
          <w:ffData>
            <w:name w:val="Text1"/>
            <w:enabled/>
            <w:calcOnExit w:val="0"/>
            <w:textInput/>
          </w:ffData>
        </w:fldChar>
      </w:r>
      <w:bookmarkStart w:id="0" w:name="Text1"/>
      <w:r>
        <w:rPr>
          <w:lang w:val="es-US"/>
        </w:rPr>
        <w:instrText xml:space="preserve"> FORMTEXT </w:instrText>
      </w:r>
      <w:r>
        <w:rPr>
          <w:lang w:val="es-US"/>
        </w:rPr>
      </w:r>
      <w:r>
        <w:rPr>
          <w:lang w:val="es-US"/>
        </w:rPr>
        <w:fldChar w:fldCharType="separate"/>
      </w:r>
      <w:r>
        <w:rPr>
          <w:noProof/>
          <w:lang w:val="es-US"/>
        </w:rPr>
        <w:t>     </w:t>
      </w:r>
      <w:r>
        <w:rPr>
          <w:lang w:val="es-US"/>
        </w:rPr>
        <w:fldChar w:fldCharType="end"/>
      </w:r>
      <w:bookmarkEnd w:id="0"/>
    </w:p>
    <w:p w14:paraId="7F5524AA" w14:textId="2B1AD426" w:rsidR="008A3689" w:rsidRPr="00EA5756" w:rsidRDefault="008A3689" w:rsidP="007D39A5">
      <w:pPr>
        <w:rPr>
          <w:lang w:val="es-VE"/>
        </w:rPr>
      </w:pPr>
      <w:r>
        <w:rPr>
          <w:lang w:val="es-US"/>
        </w:rPr>
        <w:t xml:space="preserve">Agencia: </w:t>
      </w:r>
      <w:r>
        <w:rPr>
          <w:lang w:val="es-US"/>
        </w:rPr>
        <w:fldChar w:fldCharType="begin">
          <w:ffData>
            <w:name w:val="Text1"/>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2C7D7667" w14:textId="3F497904" w:rsidR="008A3689" w:rsidRPr="00EA5756" w:rsidRDefault="008A3689" w:rsidP="007D39A5">
      <w:pPr>
        <w:rPr>
          <w:lang w:val="es-VE"/>
        </w:rPr>
      </w:pPr>
      <w:r>
        <w:rPr>
          <w:lang w:val="es-US"/>
        </w:rPr>
        <w:t xml:space="preserve">Fecha de la entrevista: </w:t>
      </w:r>
      <w:r>
        <w:rPr>
          <w:lang w:val="es-US"/>
        </w:rPr>
        <w:fldChar w:fldCharType="begin">
          <w:ffData>
            <w:name w:val="Text1"/>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524D191B" w14:textId="7C2E0346" w:rsidR="008A3689" w:rsidRPr="00EA5756" w:rsidRDefault="008A3689" w:rsidP="00173DE4">
      <w:pPr>
        <w:pStyle w:val="Heading2"/>
        <w:rPr>
          <w:lang w:val="es-VE"/>
        </w:rPr>
      </w:pPr>
      <w:r>
        <w:rPr>
          <w:lang w:val="es-US"/>
        </w:rPr>
        <w:t>Guion de apertura/Presentación</w:t>
      </w:r>
    </w:p>
    <w:p w14:paraId="0C40802E" w14:textId="48EB7F09" w:rsidR="00F84E19" w:rsidRPr="00EA5756" w:rsidRDefault="00F84E19" w:rsidP="00F84E19">
      <w:pPr>
        <w:rPr>
          <w:lang w:val="es-VE"/>
        </w:rPr>
      </w:pPr>
      <w:r>
        <w:rPr>
          <w:lang w:val="es-US"/>
        </w:rPr>
        <w:t>El objetivo de esta encuesta es conocer más sobre usted con la esperanza de encontrar el tipo de vivienda que mejor se adapte a sus necesidades. Usaremos la información de esta encuesta junto con otros detalles para hacer su registro en una lista comunitaria de personas que necesitan vivienda. Damos prioridad a las personas de esta lista par</w:t>
      </w:r>
      <w:r w:rsidR="00EA5756">
        <w:rPr>
          <w:lang w:val="es-US"/>
        </w:rPr>
        <w:t>a</w:t>
      </w:r>
      <w:r>
        <w:rPr>
          <w:lang w:val="es-US"/>
        </w:rPr>
        <w:t xml:space="preserve"> que accedan a los espacios de vivienda disponibles.</w:t>
      </w:r>
    </w:p>
    <w:p w14:paraId="4B39157D" w14:textId="28BA3DD0" w:rsidR="00F84E19" w:rsidRPr="00EA5756" w:rsidRDefault="00F84E19" w:rsidP="00F84E19">
      <w:pPr>
        <w:rPr>
          <w:lang w:val="es-VE"/>
        </w:rPr>
      </w:pPr>
      <w:r>
        <w:rPr>
          <w:lang w:val="es-US"/>
        </w:rPr>
        <w:t>Sus respuestas a estas preguntas solo se analizan con las agencias de servicios y no afectarán ningún otro beneficio que reciba, como asistencia pública o cupones de alimentos. Todas las agencias convienen mantener su información confidencial.</w:t>
      </w:r>
    </w:p>
    <w:p w14:paraId="2A7A5D9F" w14:textId="6E24A5C3" w:rsidR="00133CF7" w:rsidRPr="00EA5756" w:rsidRDefault="009C24EA" w:rsidP="00F84E19">
      <w:pPr>
        <w:rPr>
          <w:lang w:val="es-VE"/>
        </w:rPr>
      </w:pPr>
      <w:r>
        <w:rPr>
          <w:lang w:val="es-US"/>
        </w:rPr>
        <w:t>Si le hago una pregunta que usted prefiere no responder, hágamelo saber y podemos pasar a otra. Si no entiende una pregunta, hágamelo saber para poder explicarla mejor. Trate de responder las preguntas de manera honesta y precisa para que podamos encontrar servicios para los que podría calificar.</w:t>
      </w:r>
    </w:p>
    <w:p w14:paraId="35939362" w14:textId="0E771545" w:rsidR="008A3689" w:rsidRPr="00EA5756" w:rsidRDefault="008F6A5E" w:rsidP="007D39A5">
      <w:pPr>
        <w:rPr>
          <w:lang w:val="es-VE"/>
        </w:rPr>
      </w:pPr>
      <w:r>
        <w:rPr>
          <w:lang w:val="es-US"/>
        </w:rPr>
        <w:t>Brinde información de contacto actualizada para que podamos comunicarnos con usted cuando haya viviendas disponibles. Si llega a cambiar de número de teléfono, puede comunicarse con la persona o agencia que realizó su encuesta para que podamos actualizar nuestros registros.</w:t>
      </w:r>
    </w:p>
    <w:p w14:paraId="1DBB057C" w14:textId="77777777" w:rsidR="00643032" w:rsidRPr="00EA5756" w:rsidRDefault="00643032" w:rsidP="00643032">
      <w:pPr>
        <w:rPr>
          <w:lang w:val="es-VE"/>
        </w:rPr>
      </w:pPr>
      <w:r>
        <w:rPr>
          <w:lang w:val="es-US"/>
        </w:rPr>
        <w:t xml:space="preserve">Consentimiento para participar: </w:t>
      </w:r>
      <w:r>
        <w:rPr>
          <w:lang w:val="es-US"/>
        </w:rPr>
        <w:fldChar w:fldCharType="begin">
          <w:ffData>
            <w:name w:val="Check1"/>
            <w:enabled/>
            <w:calcOnExit w:val="0"/>
            <w:checkBox>
              <w:sizeAuto/>
              <w:default w:val="0"/>
            </w:checkBox>
          </w:ffData>
        </w:fldChar>
      </w:r>
      <w:r>
        <w:rPr>
          <w:lang w:val="es-US"/>
        </w:rPr>
        <w:instrText xml:space="preserve"> FORMCHECKBOX </w:instrText>
      </w:r>
      <w:r w:rsidR="0048580D">
        <w:rPr>
          <w:lang w:val="es-US"/>
        </w:rPr>
      </w:r>
      <w:r w:rsidR="0048580D">
        <w:rPr>
          <w:lang w:val="es-US"/>
        </w:rPr>
        <w:fldChar w:fldCharType="separate"/>
      </w:r>
      <w:r>
        <w:rPr>
          <w:lang w:val="es-US"/>
        </w:rPr>
        <w:fldChar w:fldCharType="end"/>
      </w:r>
      <w:r>
        <w:rPr>
          <w:lang w:val="es-US"/>
        </w:rPr>
        <w:t xml:space="preserve"> Sí</w:t>
      </w:r>
      <w:r>
        <w:rPr>
          <w:lang w:val="es-US"/>
        </w:rPr>
        <w:tab/>
      </w:r>
      <w:r>
        <w:rPr>
          <w:lang w:val="es-US"/>
        </w:rPr>
        <w:fldChar w:fldCharType="begin">
          <w:ffData>
            <w:name w:val="Check1"/>
            <w:enabled/>
            <w:calcOnExit w:val="0"/>
            <w:checkBox>
              <w:sizeAuto/>
              <w:default w:val="0"/>
            </w:checkBox>
          </w:ffData>
        </w:fldChar>
      </w:r>
      <w:r>
        <w:rPr>
          <w:lang w:val="es-US"/>
        </w:rPr>
        <w:instrText xml:space="preserve"> FORMCHECKBOX </w:instrText>
      </w:r>
      <w:r w:rsidR="0048580D">
        <w:rPr>
          <w:lang w:val="es-US"/>
        </w:rPr>
      </w:r>
      <w:r w:rsidR="0048580D">
        <w:rPr>
          <w:lang w:val="es-US"/>
        </w:rPr>
        <w:fldChar w:fldCharType="separate"/>
      </w:r>
      <w:r>
        <w:rPr>
          <w:lang w:val="es-US"/>
        </w:rPr>
        <w:fldChar w:fldCharType="end"/>
      </w:r>
      <w:r>
        <w:rPr>
          <w:lang w:val="es-US"/>
        </w:rPr>
        <w:t xml:space="preserve"> No</w:t>
      </w:r>
    </w:p>
    <w:p w14:paraId="1F85704E" w14:textId="77777777" w:rsidR="008A3689" w:rsidRPr="00EA5756" w:rsidRDefault="008A3689" w:rsidP="00173DE4">
      <w:pPr>
        <w:pStyle w:val="Heading2"/>
        <w:rPr>
          <w:lang w:val="es-VE"/>
        </w:rPr>
      </w:pPr>
      <w:r>
        <w:rPr>
          <w:lang w:val="es-US"/>
        </w:rPr>
        <w:t>Información básica</w:t>
      </w:r>
    </w:p>
    <w:p w14:paraId="681A429C" w14:textId="4A4BDF76" w:rsidR="008A3689" w:rsidRPr="00EA5756" w:rsidRDefault="008A3689" w:rsidP="00536EE6">
      <w:pPr>
        <w:spacing w:before="200" w:after="40"/>
        <w:rPr>
          <w:lang w:val="es-VE"/>
        </w:rPr>
      </w:pPr>
      <w:r>
        <w:rPr>
          <w:lang w:val="es-US"/>
        </w:rPr>
        <w:t xml:space="preserve">Nombre: </w:t>
      </w:r>
      <w:r>
        <w:rPr>
          <w:lang w:val="es-US"/>
        </w:rPr>
        <w:fldChar w:fldCharType="begin">
          <w:ffData>
            <w:name w:val="Text1"/>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r>
        <w:rPr>
          <w:lang w:val="es-US"/>
        </w:rPr>
        <w:tab/>
      </w:r>
      <w:r>
        <w:rPr>
          <w:lang w:val="es-US"/>
        </w:rPr>
        <w:tab/>
      </w:r>
      <w:r>
        <w:rPr>
          <w:lang w:val="es-US"/>
        </w:rPr>
        <w:tab/>
      </w:r>
      <w:r>
        <w:rPr>
          <w:lang w:val="es-US"/>
        </w:rPr>
        <w:tab/>
      </w:r>
      <w:r>
        <w:rPr>
          <w:lang w:val="es-US"/>
        </w:rPr>
        <w:tab/>
      </w:r>
      <w:r>
        <w:rPr>
          <w:lang w:val="es-US"/>
        </w:rPr>
        <w:tab/>
        <w:t xml:space="preserve">Nombre preferido: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3D3D899F" w14:textId="04AB4023" w:rsidR="002B6F48" w:rsidRPr="00EA5756" w:rsidRDefault="002B6F48" w:rsidP="00536EE6">
      <w:pPr>
        <w:spacing w:before="200" w:after="40"/>
        <w:rPr>
          <w:lang w:val="es-VE"/>
        </w:rPr>
      </w:pPr>
      <w:r>
        <w:rPr>
          <w:lang w:val="es-US"/>
        </w:rPr>
        <w:t xml:space="preserve">¿En qué idioma cree que se expresa mejor?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578BE781" w14:textId="2712091B" w:rsidR="002B6F48" w:rsidRPr="00EA5756" w:rsidRDefault="002B6F48" w:rsidP="00536EE6">
      <w:pPr>
        <w:spacing w:before="200" w:after="40"/>
        <w:rPr>
          <w:lang w:val="es-VE"/>
        </w:rPr>
      </w:pPr>
      <w:r>
        <w:rPr>
          <w:lang w:val="es-US"/>
        </w:rPr>
        <w:t xml:space="preserve">Fecha de nacimiento: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r>
        <w:rPr>
          <w:lang w:val="es-US"/>
        </w:rPr>
        <w:t>/</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r>
        <w:rPr>
          <w:lang w:val="es-US"/>
        </w:rPr>
        <w:t>/</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r>
        <w:rPr>
          <w:lang w:val="es-US"/>
        </w:rPr>
        <w:tab/>
      </w:r>
      <w:r>
        <w:rPr>
          <w:lang w:val="es-US"/>
        </w:rPr>
        <w:tab/>
      </w:r>
      <w:r>
        <w:rPr>
          <w:lang w:val="es-US"/>
        </w:rPr>
        <w:tab/>
        <w:t xml:space="preserve">Edad: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5EC332B6" w14:textId="606E24B6" w:rsidR="002B6F48" w:rsidRPr="00EA5756" w:rsidRDefault="002B6F48" w:rsidP="00536EE6">
      <w:pPr>
        <w:spacing w:before="200" w:after="40"/>
        <w:rPr>
          <w:lang w:val="es-VE"/>
        </w:rPr>
      </w:pPr>
      <w:r>
        <w:rPr>
          <w:lang w:val="es-US"/>
        </w:rPr>
        <w:t xml:space="preserve">Número de Seguro Social: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7FC9B1B6" w14:textId="77777777" w:rsidR="00024B8C" w:rsidRPr="00EA5756" w:rsidRDefault="00F15AC5" w:rsidP="00536EE6">
      <w:pPr>
        <w:spacing w:before="200" w:after="40"/>
        <w:rPr>
          <w:lang w:val="es-VE"/>
        </w:rPr>
      </w:pPr>
      <w:r>
        <w:rPr>
          <w:lang w:val="es-US"/>
        </w:rPr>
        <w:t xml:space="preserve">Número(s) de teléfono actual(es):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2285804C" w14:textId="69B27F47" w:rsidR="00F15AC5" w:rsidRPr="00EA5756" w:rsidRDefault="00F15AC5" w:rsidP="00536EE6">
      <w:pPr>
        <w:spacing w:before="200" w:after="40"/>
        <w:rPr>
          <w:lang w:val="es-VE"/>
        </w:rPr>
      </w:pPr>
      <w:r>
        <w:rPr>
          <w:lang w:val="es-US"/>
        </w:rPr>
        <w:t xml:space="preserve">Dirección(es) de correo electrónico actual(es):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7C833347" w14:textId="40B16836" w:rsidR="00F15AC5" w:rsidRPr="00EA5756" w:rsidRDefault="00F15AC5" w:rsidP="00536EE6">
      <w:pPr>
        <w:spacing w:before="200" w:after="40"/>
        <w:rPr>
          <w:lang w:val="es-VE"/>
        </w:rPr>
      </w:pPr>
      <w:r>
        <w:rPr>
          <w:lang w:val="es-US"/>
        </w:rPr>
        <w:t xml:space="preserve">Información de contacto en redes sociales: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4D444C6A" w14:textId="0ED2E3E6" w:rsidR="00793103" w:rsidRPr="00EA5756" w:rsidRDefault="003D212E" w:rsidP="00536EE6">
      <w:pPr>
        <w:spacing w:before="200" w:after="40"/>
        <w:rPr>
          <w:lang w:val="es-VE"/>
        </w:rPr>
      </w:pPr>
      <w:r>
        <w:rPr>
          <w:lang w:val="es-US"/>
        </w:rPr>
        <w:t xml:space="preserve">Cantidad de miembros del hogar: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4B7DB18A" w14:textId="759F511F" w:rsidR="00934BDD" w:rsidRPr="00EA5756" w:rsidRDefault="00934BDD" w:rsidP="00536EE6">
      <w:pPr>
        <w:spacing w:before="200" w:after="40"/>
        <w:rPr>
          <w:lang w:val="es-VE"/>
        </w:rPr>
      </w:pPr>
      <w:r>
        <w:rPr>
          <w:lang w:val="es-US"/>
        </w:rPr>
        <w:t xml:space="preserve">Tamaño de la unidad: </w:t>
      </w:r>
      <w:r>
        <w:rPr>
          <w:lang w:val="es-US"/>
        </w:rPr>
        <w:fldChar w:fldCharType="begin">
          <w:ffData>
            <w:name w:val="Check1"/>
            <w:enabled/>
            <w:calcOnExit w:val="0"/>
            <w:checkBox>
              <w:sizeAuto/>
              <w:default w:val="0"/>
            </w:checkBox>
          </w:ffData>
        </w:fldChar>
      </w:r>
      <w:r>
        <w:rPr>
          <w:lang w:val="es-US"/>
        </w:rPr>
        <w:instrText xml:space="preserve"> FORMCHECKBOX </w:instrText>
      </w:r>
      <w:r w:rsidR="0048580D">
        <w:rPr>
          <w:lang w:val="es-US"/>
        </w:rPr>
      </w:r>
      <w:r w:rsidR="0048580D">
        <w:rPr>
          <w:lang w:val="es-US"/>
        </w:rPr>
        <w:fldChar w:fldCharType="separate"/>
      </w:r>
      <w:r>
        <w:rPr>
          <w:lang w:val="es-US"/>
        </w:rPr>
        <w:fldChar w:fldCharType="end"/>
      </w:r>
      <w:r>
        <w:rPr>
          <w:lang w:val="es-US"/>
        </w:rPr>
        <w:t xml:space="preserve"> Estudio/1 hab.</w:t>
      </w:r>
      <w:r>
        <w:rPr>
          <w:lang w:val="es-US"/>
        </w:rPr>
        <w:tab/>
      </w:r>
      <w:r>
        <w:rPr>
          <w:lang w:val="es-US"/>
        </w:rPr>
        <w:fldChar w:fldCharType="begin">
          <w:ffData>
            <w:name w:val="Check1"/>
            <w:enabled/>
            <w:calcOnExit w:val="0"/>
            <w:checkBox>
              <w:sizeAuto/>
              <w:default w:val="0"/>
            </w:checkBox>
          </w:ffData>
        </w:fldChar>
      </w:r>
      <w:r>
        <w:rPr>
          <w:lang w:val="es-US"/>
        </w:rPr>
        <w:instrText xml:space="preserve"> FORMCHECKBOX </w:instrText>
      </w:r>
      <w:r w:rsidR="0048580D">
        <w:rPr>
          <w:lang w:val="es-US"/>
        </w:rPr>
      </w:r>
      <w:r w:rsidR="0048580D">
        <w:rPr>
          <w:lang w:val="es-US"/>
        </w:rPr>
        <w:fldChar w:fldCharType="separate"/>
      </w:r>
      <w:r>
        <w:rPr>
          <w:lang w:val="es-US"/>
        </w:rPr>
        <w:fldChar w:fldCharType="end"/>
      </w:r>
      <w:r>
        <w:rPr>
          <w:lang w:val="es-US"/>
        </w:rPr>
        <w:t xml:space="preserve"> 2 hab.</w:t>
      </w:r>
      <w:r>
        <w:rPr>
          <w:lang w:val="es-US"/>
        </w:rPr>
        <w:tab/>
      </w:r>
      <w:r>
        <w:rPr>
          <w:lang w:val="es-US"/>
        </w:rPr>
        <w:tab/>
      </w:r>
      <w:r>
        <w:rPr>
          <w:lang w:val="es-US"/>
        </w:rPr>
        <w:fldChar w:fldCharType="begin">
          <w:ffData>
            <w:name w:val="Check1"/>
            <w:enabled/>
            <w:calcOnExit w:val="0"/>
            <w:checkBox>
              <w:sizeAuto/>
              <w:default w:val="0"/>
            </w:checkBox>
          </w:ffData>
        </w:fldChar>
      </w:r>
      <w:r>
        <w:rPr>
          <w:lang w:val="es-US"/>
        </w:rPr>
        <w:instrText xml:space="preserve"> FORMCHECKBOX </w:instrText>
      </w:r>
      <w:r w:rsidR="0048580D">
        <w:rPr>
          <w:lang w:val="es-US"/>
        </w:rPr>
      </w:r>
      <w:r w:rsidR="0048580D">
        <w:rPr>
          <w:lang w:val="es-US"/>
        </w:rPr>
        <w:fldChar w:fldCharType="separate"/>
      </w:r>
      <w:r>
        <w:rPr>
          <w:lang w:val="es-US"/>
        </w:rPr>
        <w:fldChar w:fldCharType="end"/>
      </w:r>
      <w:r>
        <w:rPr>
          <w:lang w:val="es-US"/>
        </w:rPr>
        <w:t xml:space="preserve"> +3 hab.</w:t>
      </w:r>
    </w:p>
    <w:p w14:paraId="09734D53" w14:textId="77777777" w:rsidR="00024B8C" w:rsidRPr="00EA5756" w:rsidRDefault="00024B8C">
      <w:pPr>
        <w:spacing w:before="0" w:line="259" w:lineRule="auto"/>
        <w:rPr>
          <w:lang w:val="es-VE"/>
        </w:rPr>
      </w:pPr>
      <w:r>
        <w:rPr>
          <w:lang w:val="es-US"/>
        </w:rPr>
        <w:br w:type="page"/>
      </w:r>
    </w:p>
    <w:p w14:paraId="50345367" w14:textId="7CA60DFB" w:rsidR="00793103" w:rsidRPr="00EA5756" w:rsidRDefault="002B6F48" w:rsidP="007D39A5">
      <w:pPr>
        <w:rPr>
          <w:i/>
          <w:iCs/>
          <w:lang w:val="es-VE"/>
        </w:rPr>
      </w:pPr>
      <w:r>
        <w:rPr>
          <w:lang w:val="es-US"/>
        </w:rPr>
        <w:lastRenderedPageBreak/>
        <w:t xml:space="preserve">¿En qué condado le gustaría vivir? </w:t>
      </w:r>
      <w:r>
        <w:rPr>
          <w:i/>
          <w:iCs/>
          <w:lang w:val="es-US"/>
        </w:rPr>
        <w:t>Elija todas las opciones que correspondan.</w:t>
      </w:r>
    </w:p>
    <w:p w14:paraId="01A7D91E" w14:textId="296EF98A" w:rsidR="007A703B" w:rsidRDefault="007A703B" w:rsidP="000F7369">
      <w:pPr>
        <w:spacing w:before="100" w:after="100"/>
      </w:pPr>
      <w:r>
        <w:rPr>
          <w:lang w:val="es-US"/>
        </w:rPr>
        <w:fldChar w:fldCharType="begin">
          <w:ffData>
            <w:name w:val="Check1"/>
            <w:enabled/>
            <w:calcOnExit w:val="0"/>
            <w:checkBox>
              <w:sizeAuto/>
              <w:default w:val="0"/>
            </w:checkBox>
          </w:ffData>
        </w:fldChar>
      </w:r>
      <w:bookmarkStart w:id="1" w:name="Check1"/>
      <w:r w:rsidRPr="00EA5756">
        <w:instrText xml:space="preserve"> FORMCHECKBOX </w:instrText>
      </w:r>
      <w:r w:rsidR="0048580D">
        <w:rPr>
          <w:lang w:val="es-US"/>
        </w:rPr>
      </w:r>
      <w:r w:rsidR="0048580D">
        <w:rPr>
          <w:lang w:val="es-US"/>
        </w:rPr>
        <w:fldChar w:fldCharType="separate"/>
      </w:r>
      <w:r>
        <w:rPr>
          <w:lang w:val="es-US"/>
        </w:rPr>
        <w:fldChar w:fldCharType="end"/>
      </w:r>
      <w:bookmarkEnd w:id="1"/>
      <w:r w:rsidRPr="00EA5756">
        <w:t xml:space="preserve"> Cattaraugus</w:t>
      </w:r>
      <w:r w:rsidRPr="00EA5756">
        <w:tab/>
      </w:r>
      <w:r w:rsidRPr="00EA5756">
        <w:tab/>
      </w:r>
      <w:r>
        <w:rPr>
          <w:lang w:val="es-US"/>
        </w:rPr>
        <w:fldChar w:fldCharType="begin">
          <w:ffData>
            <w:name w:val="Check1"/>
            <w:enabled/>
            <w:calcOnExit w:val="0"/>
            <w:checkBox>
              <w:sizeAuto/>
              <w:default w:val="0"/>
            </w:checkBox>
          </w:ffData>
        </w:fldChar>
      </w:r>
      <w:r w:rsidRPr="00EA5756">
        <w:instrText xml:space="preserve"> FORMCHECKBOX </w:instrText>
      </w:r>
      <w:r w:rsidR="0048580D">
        <w:rPr>
          <w:lang w:val="es-US"/>
        </w:rPr>
      </w:r>
      <w:r w:rsidR="0048580D">
        <w:rPr>
          <w:lang w:val="es-US"/>
        </w:rPr>
        <w:fldChar w:fldCharType="separate"/>
      </w:r>
      <w:r>
        <w:rPr>
          <w:lang w:val="es-US"/>
        </w:rPr>
        <w:fldChar w:fldCharType="end"/>
      </w:r>
      <w:r w:rsidRPr="00EA5756">
        <w:t xml:space="preserve"> Clinton</w:t>
      </w:r>
      <w:r w:rsidRPr="00EA5756">
        <w:tab/>
      </w:r>
      <w:r w:rsidRPr="00EA5756">
        <w:tab/>
      </w:r>
      <w:r>
        <w:rPr>
          <w:lang w:val="es-US"/>
        </w:rPr>
        <w:fldChar w:fldCharType="begin">
          <w:ffData>
            <w:name w:val="Check1"/>
            <w:enabled/>
            <w:calcOnExit w:val="0"/>
            <w:checkBox>
              <w:sizeAuto/>
              <w:default w:val="0"/>
            </w:checkBox>
          </w:ffData>
        </w:fldChar>
      </w:r>
      <w:r w:rsidRPr="00EA5756">
        <w:instrText xml:space="preserve"> FORMCHECKBOX </w:instrText>
      </w:r>
      <w:r w:rsidR="0048580D">
        <w:rPr>
          <w:lang w:val="es-US"/>
        </w:rPr>
      </w:r>
      <w:r w:rsidR="0048580D">
        <w:rPr>
          <w:lang w:val="es-US"/>
        </w:rPr>
        <w:fldChar w:fldCharType="separate"/>
      </w:r>
      <w:r>
        <w:rPr>
          <w:lang w:val="es-US"/>
        </w:rPr>
        <w:fldChar w:fldCharType="end"/>
      </w:r>
      <w:r w:rsidRPr="00EA5756">
        <w:t xml:space="preserve"> Fulton</w:t>
      </w:r>
      <w:r w:rsidRPr="00EA5756">
        <w:tab/>
      </w:r>
      <w:r w:rsidRPr="00EA5756">
        <w:tab/>
      </w:r>
      <w:r>
        <w:rPr>
          <w:lang w:val="es-US"/>
        </w:rPr>
        <w:fldChar w:fldCharType="begin">
          <w:ffData>
            <w:name w:val="Check1"/>
            <w:enabled/>
            <w:calcOnExit w:val="0"/>
            <w:checkBox>
              <w:sizeAuto/>
              <w:default w:val="0"/>
            </w:checkBox>
          </w:ffData>
        </w:fldChar>
      </w:r>
      <w:r w:rsidRPr="00EA5756">
        <w:instrText xml:space="preserve"> FORMCHECKBOX </w:instrText>
      </w:r>
      <w:r w:rsidR="0048580D">
        <w:rPr>
          <w:lang w:val="es-US"/>
        </w:rPr>
      </w:r>
      <w:r w:rsidR="0048580D">
        <w:rPr>
          <w:lang w:val="es-US"/>
        </w:rPr>
        <w:fldChar w:fldCharType="separate"/>
      </w:r>
      <w:r>
        <w:rPr>
          <w:lang w:val="es-US"/>
        </w:rPr>
        <w:fldChar w:fldCharType="end"/>
      </w:r>
      <w:r w:rsidRPr="00EA5756">
        <w:t xml:space="preserve"> Herkimer</w:t>
      </w:r>
    </w:p>
    <w:p w14:paraId="40BD0D34" w14:textId="58F93B40" w:rsidR="007A703B" w:rsidRDefault="005D5812" w:rsidP="000F7369">
      <w:pPr>
        <w:spacing w:before="100" w:after="100"/>
      </w:pPr>
      <w:r>
        <w:rPr>
          <w:lang w:val="es-US"/>
        </w:rPr>
        <w:fldChar w:fldCharType="begin">
          <w:ffData>
            <w:name w:val="Check1"/>
            <w:enabled/>
            <w:calcOnExit w:val="0"/>
            <w:checkBox>
              <w:sizeAuto/>
              <w:default w:val="0"/>
            </w:checkBox>
          </w:ffData>
        </w:fldChar>
      </w:r>
      <w:r w:rsidRPr="00EA5756">
        <w:instrText xml:space="preserve"> FORMCHECKBOX </w:instrText>
      </w:r>
      <w:r w:rsidR="0048580D">
        <w:rPr>
          <w:lang w:val="es-US"/>
        </w:rPr>
      </w:r>
      <w:r w:rsidR="0048580D">
        <w:rPr>
          <w:lang w:val="es-US"/>
        </w:rPr>
        <w:fldChar w:fldCharType="separate"/>
      </w:r>
      <w:r>
        <w:rPr>
          <w:lang w:val="es-US"/>
        </w:rPr>
        <w:fldChar w:fldCharType="end"/>
      </w:r>
      <w:r w:rsidRPr="00EA5756">
        <w:t xml:space="preserve"> Montgomery</w:t>
      </w:r>
      <w:r w:rsidRPr="00EA5756">
        <w:tab/>
      </w:r>
      <w:r w:rsidRPr="00EA5756">
        <w:tab/>
      </w:r>
      <w:r>
        <w:rPr>
          <w:lang w:val="es-US"/>
        </w:rPr>
        <w:fldChar w:fldCharType="begin">
          <w:ffData>
            <w:name w:val="Check1"/>
            <w:enabled/>
            <w:calcOnExit w:val="0"/>
            <w:checkBox>
              <w:sizeAuto/>
              <w:default w:val="0"/>
            </w:checkBox>
          </w:ffData>
        </w:fldChar>
      </w:r>
      <w:r w:rsidRPr="00EA5756">
        <w:instrText xml:space="preserve"> FORMCHECKBOX </w:instrText>
      </w:r>
      <w:r w:rsidR="0048580D">
        <w:rPr>
          <w:lang w:val="es-US"/>
        </w:rPr>
      </w:r>
      <w:r w:rsidR="0048580D">
        <w:rPr>
          <w:lang w:val="es-US"/>
        </w:rPr>
        <w:fldChar w:fldCharType="separate"/>
      </w:r>
      <w:r>
        <w:rPr>
          <w:lang w:val="es-US"/>
        </w:rPr>
        <w:fldChar w:fldCharType="end"/>
      </w:r>
      <w:r w:rsidRPr="00EA5756">
        <w:t xml:space="preserve"> Putnam</w:t>
      </w:r>
      <w:r w:rsidRPr="00EA5756">
        <w:tab/>
      </w:r>
      <w:r w:rsidRPr="00EA5756">
        <w:tab/>
      </w:r>
      <w:r>
        <w:rPr>
          <w:lang w:val="es-US"/>
        </w:rPr>
        <w:fldChar w:fldCharType="begin">
          <w:ffData>
            <w:name w:val="Check1"/>
            <w:enabled/>
            <w:calcOnExit w:val="0"/>
            <w:checkBox>
              <w:sizeAuto/>
              <w:default w:val="0"/>
            </w:checkBox>
          </w:ffData>
        </w:fldChar>
      </w:r>
      <w:r w:rsidRPr="00EA5756">
        <w:instrText xml:space="preserve"> FORMCHECKBOX </w:instrText>
      </w:r>
      <w:r w:rsidR="0048580D">
        <w:rPr>
          <w:lang w:val="es-US"/>
        </w:rPr>
      </w:r>
      <w:r w:rsidR="0048580D">
        <w:rPr>
          <w:lang w:val="es-US"/>
        </w:rPr>
        <w:fldChar w:fldCharType="separate"/>
      </w:r>
      <w:r>
        <w:rPr>
          <w:lang w:val="es-US"/>
        </w:rPr>
        <w:fldChar w:fldCharType="end"/>
      </w:r>
      <w:r w:rsidRPr="00EA5756">
        <w:t xml:space="preserve"> Schoharie</w:t>
      </w:r>
      <w:r w:rsidRPr="00EA5756">
        <w:tab/>
      </w:r>
      <w:r w:rsidRPr="00EA5756">
        <w:tab/>
      </w:r>
      <w:r>
        <w:rPr>
          <w:lang w:val="es-US"/>
        </w:rPr>
        <w:fldChar w:fldCharType="begin">
          <w:ffData>
            <w:name w:val="Check1"/>
            <w:enabled/>
            <w:calcOnExit w:val="0"/>
            <w:checkBox>
              <w:sizeAuto/>
              <w:default w:val="0"/>
            </w:checkBox>
          </w:ffData>
        </w:fldChar>
      </w:r>
      <w:r w:rsidRPr="00EA5756">
        <w:instrText xml:space="preserve"> FORMCHECKBOX </w:instrText>
      </w:r>
      <w:r w:rsidR="0048580D">
        <w:rPr>
          <w:lang w:val="es-US"/>
        </w:rPr>
      </w:r>
      <w:r w:rsidR="0048580D">
        <w:rPr>
          <w:lang w:val="es-US"/>
        </w:rPr>
        <w:fldChar w:fldCharType="separate"/>
      </w:r>
      <w:r>
        <w:rPr>
          <w:lang w:val="es-US"/>
        </w:rPr>
        <w:fldChar w:fldCharType="end"/>
      </w:r>
      <w:r w:rsidRPr="00EA5756">
        <w:t xml:space="preserve"> Sullivan</w:t>
      </w:r>
    </w:p>
    <w:p w14:paraId="3862D46D" w14:textId="5456346A" w:rsidR="009C24EA" w:rsidRPr="00EA5756" w:rsidRDefault="009C24EA" w:rsidP="007D39A5">
      <w:pPr>
        <w:rPr>
          <w:lang w:val="es-VE"/>
        </w:rPr>
      </w:pPr>
      <w:r>
        <w:rPr>
          <w:lang w:val="es-US"/>
        </w:rPr>
        <w:t xml:space="preserve">¿Tiene alguna necesidad o requisito específicos para la vivienda, como preferencia de ubicación/ciudad, necesidades de accesibilidad en la unidad, etc.?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530362F6" w14:textId="434A8BB6" w:rsidR="00121EF4" w:rsidRPr="00EA5756" w:rsidRDefault="00793103" w:rsidP="000311A7">
      <w:pPr>
        <w:rPr>
          <w:lang w:val="es-VE"/>
        </w:rPr>
      </w:pPr>
      <w:r>
        <w:rPr>
          <w:lang w:val="es-US"/>
        </w:rPr>
        <w:t>¿Usted o algún miembro del hogar tiene una discapacidad por la que haya tenido que consultar a un médico recientemente o en el pasado?</w:t>
      </w:r>
      <w:r>
        <w:rPr>
          <w:lang w:val="es-US"/>
        </w:rPr>
        <w:tab/>
      </w:r>
      <w:r>
        <w:rPr>
          <w:lang w:val="es-US"/>
        </w:rPr>
        <w:fldChar w:fldCharType="begin">
          <w:ffData>
            <w:name w:val="Check1"/>
            <w:enabled/>
            <w:calcOnExit w:val="0"/>
            <w:checkBox>
              <w:sizeAuto/>
              <w:default w:val="0"/>
            </w:checkBox>
          </w:ffData>
        </w:fldChar>
      </w:r>
      <w:r>
        <w:rPr>
          <w:lang w:val="es-US"/>
        </w:rPr>
        <w:instrText xml:space="preserve"> FORMCHECKBOX </w:instrText>
      </w:r>
      <w:r w:rsidR="0048580D">
        <w:rPr>
          <w:lang w:val="es-US"/>
        </w:rPr>
      </w:r>
      <w:r w:rsidR="0048580D">
        <w:rPr>
          <w:lang w:val="es-US"/>
        </w:rPr>
        <w:fldChar w:fldCharType="separate"/>
      </w:r>
      <w:r>
        <w:rPr>
          <w:lang w:val="es-US"/>
        </w:rPr>
        <w:fldChar w:fldCharType="end"/>
      </w:r>
      <w:r>
        <w:rPr>
          <w:lang w:val="es-US"/>
        </w:rPr>
        <w:t xml:space="preserve"> Sí</w:t>
      </w:r>
      <w:r>
        <w:rPr>
          <w:lang w:val="es-US"/>
        </w:rPr>
        <w:tab/>
      </w:r>
      <w:r>
        <w:rPr>
          <w:lang w:val="es-US"/>
        </w:rPr>
        <w:tab/>
      </w:r>
      <w:r>
        <w:rPr>
          <w:lang w:val="es-US"/>
        </w:rPr>
        <w:fldChar w:fldCharType="begin">
          <w:ffData>
            <w:name w:val="Check1"/>
            <w:enabled/>
            <w:calcOnExit w:val="0"/>
            <w:checkBox>
              <w:sizeAuto/>
              <w:default w:val="0"/>
            </w:checkBox>
          </w:ffData>
        </w:fldChar>
      </w:r>
      <w:r>
        <w:rPr>
          <w:lang w:val="es-US"/>
        </w:rPr>
        <w:instrText xml:space="preserve"> FORMCHECKBOX </w:instrText>
      </w:r>
      <w:r w:rsidR="0048580D">
        <w:rPr>
          <w:lang w:val="es-US"/>
        </w:rPr>
      </w:r>
      <w:r w:rsidR="0048580D">
        <w:rPr>
          <w:lang w:val="es-US"/>
        </w:rPr>
        <w:fldChar w:fldCharType="separate"/>
      </w:r>
      <w:r>
        <w:rPr>
          <w:lang w:val="es-US"/>
        </w:rPr>
        <w:fldChar w:fldCharType="end"/>
      </w:r>
      <w:r>
        <w:rPr>
          <w:lang w:val="es-US"/>
        </w:rPr>
        <w:t xml:space="preserve"> No</w:t>
      </w:r>
    </w:p>
    <w:p w14:paraId="75A17097" w14:textId="77777777" w:rsidR="0023710A" w:rsidRPr="00EA5756" w:rsidRDefault="0023710A" w:rsidP="00173DE4">
      <w:pPr>
        <w:pStyle w:val="Heading2"/>
        <w:rPr>
          <w:lang w:val="es-VE"/>
        </w:rPr>
      </w:pPr>
      <w:r>
        <w:rPr>
          <w:lang w:val="es-US"/>
        </w:rPr>
        <w:t>Condición en materia de vivienda</w:t>
      </w:r>
    </w:p>
    <w:p w14:paraId="03B9AD9E" w14:textId="77777777" w:rsidR="00E20684" w:rsidRPr="00EA5756" w:rsidRDefault="00E20684" w:rsidP="00712D7E">
      <w:pPr>
        <w:pStyle w:val="Heading3"/>
        <w:spacing w:before="100" w:after="60"/>
        <w:rPr>
          <w:lang w:val="es-VE"/>
        </w:rPr>
      </w:pPr>
      <w:r>
        <w:rPr>
          <w:lang w:val="es-US"/>
        </w:rPr>
        <w:t>Ubicación de la persona sin hogar</w:t>
      </w:r>
    </w:p>
    <w:p w14:paraId="3E47557E" w14:textId="5E942D79" w:rsidR="00934BDD" w:rsidRPr="00EA5756" w:rsidRDefault="00B72138" w:rsidP="00712D7E">
      <w:pPr>
        <w:spacing w:before="100" w:after="100"/>
        <w:rPr>
          <w:lang w:val="es-VE"/>
        </w:rPr>
      </w:pPr>
      <w:r>
        <w:rPr>
          <w:lang w:val="es-US"/>
        </w:rPr>
        <w:t xml:space="preserve">¿Dónde durmió anoche?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78E5389F" w14:textId="5CEE7FBA" w:rsidR="00C964EB" w:rsidRPr="00EA5756" w:rsidRDefault="00C964EB" w:rsidP="00712D7E">
      <w:pPr>
        <w:spacing w:before="100" w:after="100"/>
        <w:rPr>
          <w:lang w:val="es-VE"/>
        </w:rPr>
      </w:pPr>
      <w:r>
        <w:rPr>
          <w:lang w:val="es-US"/>
        </w:rPr>
        <w:t xml:space="preserve">Condición de la falta de vivienda </w:t>
      </w:r>
      <w:r>
        <w:rPr>
          <w:b/>
          <w:bCs/>
          <w:lang w:val="es-US"/>
        </w:rPr>
        <w:t>[para que llene el personal]</w:t>
      </w:r>
    </w:p>
    <w:p w14:paraId="771F4CA8" w14:textId="4E8D4BCC" w:rsidR="00B72138" w:rsidRPr="00EA5756" w:rsidRDefault="00B72138" w:rsidP="00712D7E">
      <w:pPr>
        <w:spacing w:before="60" w:after="60"/>
        <w:rPr>
          <w:lang w:val="es-VE"/>
        </w:rPr>
      </w:pPr>
      <w:r>
        <w:rPr>
          <w:lang w:val="es-US"/>
        </w:rPr>
        <w:fldChar w:fldCharType="begin">
          <w:ffData>
            <w:name w:val="Check1"/>
            <w:enabled/>
            <w:calcOnExit w:val="0"/>
            <w:checkBox>
              <w:sizeAuto/>
              <w:default w:val="0"/>
            </w:checkBox>
          </w:ffData>
        </w:fldChar>
      </w:r>
      <w:r>
        <w:rPr>
          <w:lang w:val="es-US"/>
        </w:rPr>
        <w:instrText xml:space="preserve"> FORMCHECKBOX </w:instrText>
      </w:r>
      <w:r w:rsidR="0048580D">
        <w:rPr>
          <w:lang w:val="es-US"/>
        </w:rPr>
      </w:r>
      <w:r w:rsidR="0048580D">
        <w:rPr>
          <w:lang w:val="es-US"/>
        </w:rPr>
        <w:fldChar w:fldCharType="separate"/>
      </w:r>
      <w:r>
        <w:rPr>
          <w:lang w:val="es-US"/>
        </w:rPr>
        <w:fldChar w:fldCharType="end"/>
      </w:r>
      <w:r>
        <w:rPr>
          <w:lang w:val="es-US"/>
        </w:rPr>
        <w:t xml:space="preserve"> Lugar no apto para la habitación humana</w:t>
      </w:r>
    </w:p>
    <w:p w14:paraId="2480AEC3" w14:textId="42C2E2AB" w:rsidR="00B72138" w:rsidRPr="00EA5756" w:rsidRDefault="00B72138" w:rsidP="00712D7E">
      <w:pPr>
        <w:spacing w:before="60" w:after="60"/>
        <w:rPr>
          <w:lang w:val="es-VE"/>
        </w:rPr>
      </w:pPr>
      <w:r>
        <w:rPr>
          <w:lang w:val="es-US"/>
        </w:rPr>
        <w:fldChar w:fldCharType="begin">
          <w:ffData>
            <w:name w:val="Check1"/>
            <w:enabled/>
            <w:calcOnExit w:val="0"/>
            <w:checkBox>
              <w:sizeAuto/>
              <w:default w:val="0"/>
            </w:checkBox>
          </w:ffData>
        </w:fldChar>
      </w:r>
      <w:r>
        <w:rPr>
          <w:lang w:val="es-US"/>
        </w:rPr>
        <w:instrText xml:space="preserve"> FORMCHECKBOX </w:instrText>
      </w:r>
      <w:r w:rsidR="0048580D">
        <w:rPr>
          <w:lang w:val="es-US"/>
        </w:rPr>
      </w:r>
      <w:r w:rsidR="0048580D">
        <w:rPr>
          <w:lang w:val="es-US"/>
        </w:rPr>
        <w:fldChar w:fldCharType="separate"/>
      </w:r>
      <w:r>
        <w:rPr>
          <w:lang w:val="es-US"/>
        </w:rPr>
        <w:fldChar w:fldCharType="end"/>
      </w:r>
      <w:r>
        <w:rPr>
          <w:lang w:val="es-US"/>
        </w:rPr>
        <w:t xml:space="preserve"> Refugio temporal, por ejemplo, hotel/motel pagado por el Departamento de Servicios Sociales (DSS</w:t>
      </w:r>
      <w:r w:rsidR="00712D7E">
        <w:rPr>
          <w:lang w:val="es-US"/>
        </w:rPr>
        <w:t xml:space="preserve">, </w:t>
      </w:r>
      <w:r w:rsidR="00712D7E" w:rsidRPr="00712D7E">
        <w:rPr>
          <w:lang w:val="es-US"/>
        </w:rPr>
        <w:t>por sus siglas en inglés</w:t>
      </w:r>
      <w:r>
        <w:rPr>
          <w:lang w:val="es-US"/>
        </w:rPr>
        <w:t>) u otras organizaciones</w:t>
      </w:r>
    </w:p>
    <w:p w14:paraId="20C6856E" w14:textId="08F08923" w:rsidR="00A61A78" w:rsidRPr="00EA5756" w:rsidRDefault="00A61A78" w:rsidP="00712D7E">
      <w:pPr>
        <w:spacing w:before="60" w:after="60"/>
        <w:rPr>
          <w:lang w:val="es-VE"/>
        </w:rPr>
      </w:pPr>
      <w:r>
        <w:rPr>
          <w:lang w:val="es-US"/>
        </w:rPr>
        <w:fldChar w:fldCharType="begin">
          <w:ffData>
            <w:name w:val="Check1"/>
            <w:enabled/>
            <w:calcOnExit w:val="0"/>
            <w:checkBox>
              <w:sizeAuto/>
              <w:default w:val="0"/>
            </w:checkBox>
          </w:ffData>
        </w:fldChar>
      </w:r>
      <w:r>
        <w:rPr>
          <w:lang w:val="es-US"/>
        </w:rPr>
        <w:instrText xml:space="preserve"> FORMCHECKBOX </w:instrText>
      </w:r>
      <w:r w:rsidR="0048580D">
        <w:rPr>
          <w:lang w:val="es-US"/>
        </w:rPr>
      </w:r>
      <w:r w:rsidR="0048580D">
        <w:rPr>
          <w:lang w:val="es-US"/>
        </w:rPr>
        <w:fldChar w:fldCharType="separate"/>
      </w:r>
      <w:r>
        <w:rPr>
          <w:lang w:val="es-US"/>
        </w:rPr>
        <w:fldChar w:fldCharType="end"/>
      </w:r>
      <w:r>
        <w:rPr>
          <w:lang w:val="es-US"/>
        </w:rPr>
        <w:t xml:space="preserve"> En situación de huida o intentando huir de un contexto de violencia doméstica</w:t>
      </w:r>
    </w:p>
    <w:p w14:paraId="0EC9B851" w14:textId="34126071" w:rsidR="008233A6" w:rsidRPr="00EA5756" w:rsidRDefault="00145C19" w:rsidP="00712D7E">
      <w:pPr>
        <w:spacing w:before="60" w:after="60"/>
        <w:rPr>
          <w:lang w:val="es-VE"/>
        </w:rPr>
      </w:pPr>
      <w:r>
        <w:rPr>
          <w:lang w:val="es-US"/>
        </w:rPr>
        <w:fldChar w:fldCharType="begin">
          <w:ffData>
            <w:name w:val="Check1"/>
            <w:enabled/>
            <w:calcOnExit w:val="0"/>
            <w:checkBox>
              <w:sizeAuto/>
              <w:default w:val="0"/>
            </w:checkBox>
          </w:ffData>
        </w:fldChar>
      </w:r>
      <w:r>
        <w:rPr>
          <w:lang w:val="es-US"/>
        </w:rPr>
        <w:instrText xml:space="preserve"> FORMCHECKBOX </w:instrText>
      </w:r>
      <w:r w:rsidR="0048580D">
        <w:rPr>
          <w:lang w:val="es-US"/>
        </w:rPr>
      </w:r>
      <w:r w:rsidR="0048580D">
        <w:rPr>
          <w:lang w:val="es-US"/>
        </w:rPr>
        <w:fldChar w:fldCharType="separate"/>
      </w:r>
      <w:r>
        <w:rPr>
          <w:lang w:val="es-US"/>
        </w:rPr>
        <w:fldChar w:fldCharType="end"/>
      </w:r>
      <w:r>
        <w:rPr>
          <w:lang w:val="es-US"/>
        </w:rPr>
        <w:t xml:space="preserve"> Riesgo inminente de perder la residencia principal en la que pasa la noche (por ejemplo, a causa de un desalojo pendiente, se le pide que abandone la residencia compartida, duerme en casa de amistades o familiares, paga un hotel por cuenta propia)</w:t>
      </w:r>
    </w:p>
    <w:p w14:paraId="63687584" w14:textId="2D1B24C7" w:rsidR="00934BDD" w:rsidRDefault="00BC16BF" w:rsidP="00712D7E">
      <w:pPr>
        <w:spacing w:before="140"/>
      </w:pPr>
      <w:r>
        <w:rPr>
          <w:lang w:val="es-US"/>
        </w:rPr>
        <w:t>¿Dónde duerme habitualmente?</w:t>
      </w:r>
    </w:p>
    <w:tbl>
      <w:tblPr>
        <w:tblStyle w:val="TableGrid"/>
        <w:tblW w:w="0" w:type="auto"/>
        <w:tblLook w:val="04A0" w:firstRow="1" w:lastRow="0" w:firstColumn="1" w:lastColumn="0" w:noHBand="0" w:noVBand="1"/>
      </w:tblPr>
      <w:tblGrid>
        <w:gridCol w:w="1544"/>
        <w:gridCol w:w="1659"/>
        <w:gridCol w:w="1518"/>
        <w:gridCol w:w="1586"/>
        <w:gridCol w:w="1890"/>
        <w:gridCol w:w="1562"/>
      </w:tblGrid>
      <w:tr w:rsidR="005C48D1" w:rsidRPr="00EA5756" w14:paraId="6B30C258" w14:textId="77777777" w:rsidTr="00712D7E">
        <w:tc>
          <w:tcPr>
            <w:tcW w:w="1544" w:type="dxa"/>
            <w:vAlign w:val="center"/>
          </w:tcPr>
          <w:p w14:paraId="362885D4" w14:textId="2911FD2E" w:rsidR="005C48D1" w:rsidRDefault="005C48D1" w:rsidP="007D39A5">
            <w:pPr>
              <w:spacing w:before="0"/>
              <w:jc w:val="center"/>
            </w:pPr>
            <w:r>
              <w:rPr>
                <w:lang w:val="es-US"/>
              </w:rPr>
              <w:t>Apartamento propio</w:t>
            </w:r>
          </w:p>
        </w:tc>
        <w:tc>
          <w:tcPr>
            <w:tcW w:w="1659" w:type="dxa"/>
            <w:vAlign w:val="center"/>
          </w:tcPr>
          <w:p w14:paraId="4BA2F0FA" w14:textId="608F1184" w:rsidR="005C48D1" w:rsidRDefault="005C48D1" w:rsidP="007D39A5">
            <w:pPr>
              <w:spacing w:before="0"/>
              <w:jc w:val="center"/>
            </w:pPr>
            <w:r>
              <w:rPr>
                <w:lang w:val="es-US"/>
              </w:rPr>
              <w:t>Con familiares o amistades</w:t>
            </w:r>
          </w:p>
        </w:tc>
        <w:tc>
          <w:tcPr>
            <w:tcW w:w="1518" w:type="dxa"/>
            <w:vAlign w:val="center"/>
          </w:tcPr>
          <w:p w14:paraId="4503944A" w14:textId="3033FC02" w:rsidR="005C48D1" w:rsidRPr="00EA5756" w:rsidRDefault="005C48D1" w:rsidP="007D39A5">
            <w:pPr>
              <w:spacing w:before="0"/>
              <w:jc w:val="center"/>
              <w:rPr>
                <w:lang w:val="es-VE"/>
              </w:rPr>
            </w:pPr>
            <w:r>
              <w:rPr>
                <w:lang w:val="es-US"/>
              </w:rPr>
              <w:t>Refugio u hotel o motel pagado por el DSS</w:t>
            </w:r>
          </w:p>
        </w:tc>
        <w:tc>
          <w:tcPr>
            <w:tcW w:w="1484" w:type="dxa"/>
            <w:vAlign w:val="center"/>
          </w:tcPr>
          <w:p w14:paraId="355CC32F" w14:textId="5A740F66" w:rsidR="005C48D1" w:rsidRDefault="005C48D1" w:rsidP="007D39A5">
            <w:pPr>
              <w:spacing w:before="0"/>
              <w:jc w:val="center"/>
            </w:pPr>
            <w:r>
              <w:rPr>
                <w:lang w:val="es-US"/>
              </w:rPr>
              <w:t>Centro de calentamiento</w:t>
            </w:r>
          </w:p>
        </w:tc>
        <w:tc>
          <w:tcPr>
            <w:tcW w:w="1890" w:type="dxa"/>
            <w:vAlign w:val="center"/>
          </w:tcPr>
          <w:p w14:paraId="42B8B5EB" w14:textId="535CDCAA" w:rsidR="005C48D1" w:rsidRPr="00EA5756" w:rsidRDefault="005C48D1" w:rsidP="007D39A5">
            <w:pPr>
              <w:spacing w:before="0"/>
              <w:jc w:val="center"/>
              <w:rPr>
                <w:lang w:val="es-VE"/>
              </w:rPr>
            </w:pPr>
            <w:r>
              <w:rPr>
                <w:lang w:val="es-US"/>
              </w:rPr>
              <w:t>Edificio, vehículo o caravana abandonados o desmantelados</w:t>
            </w:r>
          </w:p>
        </w:tc>
        <w:tc>
          <w:tcPr>
            <w:tcW w:w="1562" w:type="dxa"/>
            <w:vAlign w:val="center"/>
          </w:tcPr>
          <w:p w14:paraId="4327DC07" w14:textId="6F068681" w:rsidR="005C48D1" w:rsidRPr="00EA5756" w:rsidRDefault="005C48D1" w:rsidP="007D39A5">
            <w:pPr>
              <w:spacing w:before="0"/>
              <w:jc w:val="center"/>
              <w:rPr>
                <w:lang w:val="es-VE"/>
              </w:rPr>
            </w:pPr>
            <w:r>
              <w:rPr>
                <w:lang w:val="es-US"/>
              </w:rPr>
              <w:t>Al aire libre (tienda de campaña, banco, campamento)</w:t>
            </w:r>
          </w:p>
        </w:tc>
      </w:tr>
      <w:tr w:rsidR="007D39A5" w14:paraId="59C31FE6" w14:textId="77777777" w:rsidTr="00712D7E">
        <w:trPr>
          <w:trHeight w:val="206"/>
        </w:trPr>
        <w:tc>
          <w:tcPr>
            <w:tcW w:w="1544" w:type="dxa"/>
            <w:shd w:val="clear" w:color="auto" w:fill="D9D9D9" w:themeFill="background1" w:themeFillShade="D9"/>
            <w:vAlign w:val="center"/>
          </w:tcPr>
          <w:p w14:paraId="489CA6F3" w14:textId="6862EAC9" w:rsidR="005C48D1" w:rsidRDefault="00DC0C8C" w:rsidP="007D39A5">
            <w:pPr>
              <w:spacing w:before="0"/>
              <w:jc w:val="center"/>
            </w:pPr>
            <w:r>
              <w:rPr>
                <w:lang w:val="es-US"/>
              </w:rPr>
              <w:t>0</w:t>
            </w:r>
          </w:p>
        </w:tc>
        <w:tc>
          <w:tcPr>
            <w:tcW w:w="1659" w:type="dxa"/>
            <w:shd w:val="clear" w:color="auto" w:fill="D9D9D9" w:themeFill="background1" w:themeFillShade="D9"/>
            <w:vAlign w:val="center"/>
          </w:tcPr>
          <w:p w14:paraId="3CBD9138" w14:textId="7C79CCC7" w:rsidR="005C48D1" w:rsidRDefault="001C160A" w:rsidP="007D39A5">
            <w:pPr>
              <w:spacing w:before="0"/>
              <w:jc w:val="center"/>
            </w:pPr>
            <w:r>
              <w:rPr>
                <w:lang w:val="es-US"/>
              </w:rPr>
              <w:t>0.5</w:t>
            </w:r>
          </w:p>
        </w:tc>
        <w:tc>
          <w:tcPr>
            <w:tcW w:w="1518" w:type="dxa"/>
            <w:shd w:val="clear" w:color="auto" w:fill="D9D9D9" w:themeFill="background1" w:themeFillShade="D9"/>
            <w:vAlign w:val="center"/>
          </w:tcPr>
          <w:p w14:paraId="4F78DC1F" w14:textId="67B1DC6F" w:rsidR="005C48D1" w:rsidRDefault="001C160A" w:rsidP="007D39A5">
            <w:pPr>
              <w:spacing w:before="0"/>
              <w:jc w:val="center"/>
            </w:pPr>
            <w:r>
              <w:rPr>
                <w:lang w:val="es-US"/>
              </w:rPr>
              <w:t>1</w:t>
            </w:r>
          </w:p>
        </w:tc>
        <w:tc>
          <w:tcPr>
            <w:tcW w:w="1484" w:type="dxa"/>
            <w:shd w:val="clear" w:color="auto" w:fill="D9D9D9" w:themeFill="background1" w:themeFillShade="D9"/>
            <w:vAlign w:val="center"/>
          </w:tcPr>
          <w:p w14:paraId="6AA175BD" w14:textId="275C6EFF" w:rsidR="005C48D1" w:rsidRDefault="001C160A" w:rsidP="007D39A5">
            <w:pPr>
              <w:spacing w:before="0"/>
              <w:jc w:val="center"/>
            </w:pPr>
            <w:r>
              <w:rPr>
                <w:lang w:val="es-US"/>
              </w:rPr>
              <w:t>1.5</w:t>
            </w:r>
          </w:p>
        </w:tc>
        <w:tc>
          <w:tcPr>
            <w:tcW w:w="1890" w:type="dxa"/>
            <w:shd w:val="clear" w:color="auto" w:fill="D9D9D9" w:themeFill="background1" w:themeFillShade="D9"/>
            <w:vAlign w:val="center"/>
          </w:tcPr>
          <w:p w14:paraId="4F2EC3C1" w14:textId="201AFDDC" w:rsidR="005C48D1" w:rsidRDefault="001C160A" w:rsidP="007D39A5">
            <w:pPr>
              <w:spacing w:before="0"/>
              <w:jc w:val="center"/>
            </w:pPr>
            <w:r>
              <w:rPr>
                <w:lang w:val="es-US"/>
              </w:rPr>
              <w:t>2</w:t>
            </w:r>
          </w:p>
        </w:tc>
        <w:tc>
          <w:tcPr>
            <w:tcW w:w="1562" w:type="dxa"/>
            <w:shd w:val="clear" w:color="auto" w:fill="D9D9D9" w:themeFill="background1" w:themeFillShade="D9"/>
            <w:vAlign w:val="center"/>
          </w:tcPr>
          <w:p w14:paraId="501892C3" w14:textId="4689B6DD" w:rsidR="005C48D1" w:rsidRDefault="001C160A" w:rsidP="007D39A5">
            <w:pPr>
              <w:spacing w:before="0"/>
              <w:jc w:val="center"/>
            </w:pPr>
            <w:r>
              <w:rPr>
                <w:lang w:val="es-US"/>
              </w:rPr>
              <w:t>3</w:t>
            </w:r>
          </w:p>
        </w:tc>
      </w:tr>
    </w:tbl>
    <w:p w14:paraId="0DB6ABAD" w14:textId="5AEEA398" w:rsidR="00286B74" w:rsidRPr="00EA5756" w:rsidRDefault="00286B74" w:rsidP="000F7369">
      <w:pPr>
        <w:pStyle w:val="Heading3"/>
        <w:rPr>
          <w:lang w:val="es-VE"/>
        </w:rPr>
      </w:pPr>
      <w:r>
        <w:rPr>
          <w:lang w:val="es-US"/>
        </w:rPr>
        <w:t>Duración de la falta de vivienda</w:t>
      </w:r>
    </w:p>
    <w:p w14:paraId="15877F04" w14:textId="1006ED1E" w:rsidR="00286B74" w:rsidRPr="00EA5756" w:rsidRDefault="00286B74" w:rsidP="00712D7E">
      <w:pPr>
        <w:spacing w:before="100" w:after="60"/>
        <w:rPr>
          <w:lang w:val="es-VE"/>
        </w:rPr>
      </w:pPr>
      <w:r>
        <w:rPr>
          <w:lang w:val="es-US"/>
        </w:rPr>
        <w:t>¿Cuánto tiempo lleva sin tener una vivienda?</w:t>
      </w:r>
    </w:p>
    <w:tbl>
      <w:tblPr>
        <w:tblStyle w:val="TableGrid"/>
        <w:tblW w:w="9535" w:type="dxa"/>
        <w:tblLook w:val="04A0" w:firstRow="1" w:lastRow="0" w:firstColumn="1" w:lastColumn="0" w:noHBand="0" w:noVBand="1"/>
      </w:tblPr>
      <w:tblGrid>
        <w:gridCol w:w="3325"/>
        <w:gridCol w:w="2911"/>
        <w:gridCol w:w="3299"/>
      </w:tblGrid>
      <w:tr w:rsidR="00E20684" w14:paraId="14749B32" w14:textId="77777777" w:rsidTr="00712D7E">
        <w:tc>
          <w:tcPr>
            <w:tcW w:w="3325" w:type="dxa"/>
            <w:vAlign w:val="center"/>
          </w:tcPr>
          <w:p w14:paraId="3ECCA875" w14:textId="03D70BCC" w:rsidR="00E20684" w:rsidRPr="00EA5756" w:rsidRDefault="00E20684" w:rsidP="007D39A5">
            <w:pPr>
              <w:spacing w:before="0"/>
              <w:jc w:val="center"/>
              <w:rPr>
                <w:lang w:val="es-VE"/>
              </w:rPr>
            </w:pPr>
            <w:r>
              <w:rPr>
                <w:lang w:val="es-US"/>
              </w:rPr>
              <w:t>Hace poco que está sin hogar o en riesgo de quedarse sin hogar</w:t>
            </w:r>
          </w:p>
        </w:tc>
        <w:tc>
          <w:tcPr>
            <w:tcW w:w="2911" w:type="dxa"/>
            <w:vAlign w:val="center"/>
          </w:tcPr>
          <w:p w14:paraId="4C677894" w14:textId="44CB9477" w:rsidR="00E20684" w:rsidRPr="00EA5756" w:rsidRDefault="00E20684" w:rsidP="007D39A5">
            <w:pPr>
              <w:spacing w:before="0"/>
              <w:jc w:val="center"/>
              <w:rPr>
                <w:lang w:val="es-VE"/>
              </w:rPr>
            </w:pPr>
            <w:r>
              <w:rPr>
                <w:lang w:val="es-US"/>
              </w:rPr>
              <w:t>Historial de falta de vivienda moderada</w:t>
            </w:r>
          </w:p>
        </w:tc>
        <w:tc>
          <w:tcPr>
            <w:tcW w:w="3299" w:type="dxa"/>
            <w:vAlign w:val="center"/>
          </w:tcPr>
          <w:p w14:paraId="3889AB12" w14:textId="3B35D8F1" w:rsidR="00E20684" w:rsidRDefault="00E20684" w:rsidP="007D39A5">
            <w:pPr>
              <w:spacing w:before="0"/>
              <w:jc w:val="center"/>
            </w:pPr>
            <w:r>
              <w:rPr>
                <w:lang w:val="es-US"/>
              </w:rPr>
              <w:t>Falta de vivienda crónica</w:t>
            </w:r>
          </w:p>
        </w:tc>
      </w:tr>
      <w:tr w:rsidR="00E20684" w:rsidRPr="00EA5756" w14:paraId="6172882F" w14:textId="77777777" w:rsidTr="00712D7E">
        <w:trPr>
          <w:trHeight w:val="1016"/>
        </w:trPr>
        <w:tc>
          <w:tcPr>
            <w:tcW w:w="3325" w:type="dxa"/>
            <w:vAlign w:val="center"/>
          </w:tcPr>
          <w:p w14:paraId="1D298B5A" w14:textId="199B8376" w:rsidR="00A91958" w:rsidRPr="00EA5756" w:rsidRDefault="00A072B8" w:rsidP="00A91958">
            <w:pPr>
              <w:spacing w:before="0"/>
              <w:jc w:val="center"/>
              <w:rPr>
                <w:sz w:val="21"/>
                <w:szCs w:val="21"/>
                <w:lang w:val="es-VE"/>
              </w:rPr>
            </w:pPr>
            <w:r>
              <w:rPr>
                <w:sz w:val="21"/>
                <w:szCs w:val="21"/>
                <w:lang w:val="es-US"/>
              </w:rPr>
              <w:t>Se quedó sin hogar recién ahora o hace menos de 1 mes, O</w:t>
            </w:r>
          </w:p>
          <w:p w14:paraId="587295D8" w14:textId="6318B2AE" w:rsidR="00A91958" w:rsidRPr="00EA5756" w:rsidRDefault="00A91958" w:rsidP="00A91958">
            <w:pPr>
              <w:spacing w:before="0"/>
              <w:jc w:val="center"/>
              <w:rPr>
                <w:sz w:val="21"/>
                <w:szCs w:val="21"/>
                <w:lang w:val="es-VE"/>
              </w:rPr>
            </w:pPr>
            <w:r>
              <w:rPr>
                <w:sz w:val="21"/>
                <w:szCs w:val="21"/>
                <w:lang w:val="es-US"/>
              </w:rPr>
              <w:t>En riesgo inminente de quedarse sin hogar</w:t>
            </w:r>
          </w:p>
        </w:tc>
        <w:tc>
          <w:tcPr>
            <w:tcW w:w="2911" w:type="dxa"/>
            <w:vAlign w:val="center"/>
          </w:tcPr>
          <w:p w14:paraId="3EEB60A7" w14:textId="7DE4F7BA" w:rsidR="00E20684" w:rsidRPr="00EA5756" w:rsidRDefault="00A072B8" w:rsidP="007D39A5">
            <w:pPr>
              <w:spacing w:before="0"/>
              <w:jc w:val="center"/>
              <w:rPr>
                <w:sz w:val="21"/>
                <w:szCs w:val="21"/>
                <w:lang w:val="es-VE"/>
              </w:rPr>
            </w:pPr>
            <w:r>
              <w:rPr>
                <w:sz w:val="21"/>
                <w:szCs w:val="21"/>
                <w:lang w:val="es-US"/>
              </w:rPr>
              <w:t>Ha estado sin hogar desde hace 1 mes a 12 meses</w:t>
            </w:r>
          </w:p>
        </w:tc>
        <w:tc>
          <w:tcPr>
            <w:tcW w:w="3299" w:type="dxa"/>
            <w:vAlign w:val="center"/>
          </w:tcPr>
          <w:p w14:paraId="66E7B0B2" w14:textId="58F41D21" w:rsidR="00E20684" w:rsidRPr="00EA5756" w:rsidRDefault="001C160A" w:rsidP="007D39A5">
            <w:pPr>
              <w:spacing w:before="0"/>
              <w:jc w:val="center"/>
              <w:rPr>
                <w:sz w:val="21"/>
                <w:szCs w:val="21"/>
                <w:lang w:val="es-VE"/>
              </w:rPr>
            </w:pPr>
            <w:r>
              <w:rPr>
                <w:sz w:val="21"/>
                <w:szCs w:val="21"/>
                <w:lang w:val="es-US"/>
              </w:rPr>
              <w:t>Ha estado sin hogar desde hace 1 año o más, o ha tenido al menos 4 episodios de falta de vivienda en los últimos 3 años</w:t>
            </w:r>
          </w:p>
        </w:tc>
      </w:tr>
      <w:tr w:rsidR="00E20684" w14:paraId="015B972E" w14:textId="77777777" w:rsidTr="00712D7E">
        <w:trPr>
          <w:trHeight w:val="350"/>
        </w:trPr>
        <w:tc>
          <w:tcPr>
            <w:tcW w:w="3325" w:type="dxa"/>
            <w:shd w:val="clear" w:color="auto" w:fill="D9D9D9" w:themeFill="background1" w:themeFillShade="D9"/>
            <w:vAlign w:val="center"/>
          </w:tcPr>
          <w:p w14:paraId="01DF6605" w14:textId="245E3C02" w:rsidR="00E20684" w:rsidRDefault="00A91958" w:rsidP="007D39A5">
            <w:pPr>
              <w:spacing w:before="0"/>
              <w:jc w:val="center"/>
            </w:pPr>
            <w:r>
              <w:rPr>
                <w:lang w:val="es-US"/>
              </w:rPr>
              <w:t>0.5</w:t>
            </w:r>
          </w:p>
        </w:tc>
        <w:tc>
          <w:tcPr>
            <w:tcW w:w="2911" w:type="dxa"/>
            <w:shd w:val="clear" w:color="auto" w:fill="D9D9D9" w:themeFill="background1" w:themeFillShade="D9"/>
            <w:vAlign w:val="center"/>
          </w:tcPr>
          <w:p w14:paraId="7259735A" w14:textId="7D512A72" w:rsidR="00E20684" w:rsidRDefault="001C160A" w:rsidP="007D39A5">
            <w:pPr>
              <w:spacing w:before="0"/>
              <w:jc w:val="center"/>
            </w:pPr>
            <w:r>
              <w:rPr>
                <w:lang w:val="es-US"/>
              </w:rPr>
              <w:t>1</w:t>
            </w:r>
          </w:p>
        </w:tc>
        <w:tc>
          <w:tcPr>
            <w:tcW w:w="3299" w:type="dxa"/>
            <w:shd w:val="clear" w:color="auto" w:fill="D9D9D9" w:themeFill="background1" w:themeFillShade="D9"/>
            <w:vAlign w:val="center"/>
          </w:tcPr>
          <w:p w14:paraId="6CAB43F9" w14:textId="2DD66495" w:rsidR="00E20684" w:rsidRDefault="001C160A" w:rsidP="007D39A5">
            <w:pPr>
              <w:spacing w:before="0"/>
              <w:jc w:val="center"/>
            </w:pPr>
            <w:r>
              <w:rPr>
                <w:lang w:val="es-US"/>
              </w:rPr>
              <w:t>2</w:t>
            </w:r>
          </w:p>
        </w:tc>
      </w:tr>
    </w:tbl>
    <w:p w14:paraId="2BB09C92" w14:textId="61A42C93" w:rsidR="002B2F11" w:rsidRPr="00EA5756" w:rsidRDefault="00477AAB" w:rsidP="000F7369">
      <w:pPr>
        <w:spacing w:after="100"/>
        <w:rPr>
          <w:lang w:val="es-VE"/>
        </w:rPr>
      </w:pPr>
      <w:r>
        <w:rPr>
          <w:lang w:val="es-US"/>
        </w:rPr>
        <w:t>¿Usted o algún miembro de su hogar estuvo alguna vez alojado en una vivienda permanente y la perdió?</w:t>
      </w:r>
    </w:p>
    <w:tbl>
      <w:tblPr>
        <w:tblStyle w:val="TableGrid"/>
        <w:tblW w:w="0" w:type="auto"/>
        <w:tblLook w:val="04A0" w:firstRow="1" w:lastRow="0" w:firstColumn="1" w:lastColumn="0" w:noHBand="0" w:noVBand="1"/>
      </w:tblPr>
      <w:tblGrid>
        <w:gridCol w:w="2427"/>
        <w:gridCol w:w="2428"/>
      </w:tblGrid>
      <w:tr w:rsidR="00477AAB" w14:paraId="7BB87B98" w14:textId="77777777" w:rsidTr="000F7369">
        <w:trPr>
          <w:trHeight w:val="314"/>
        </w:trPr>
        <w:tc>
          <w:tcPr>
            <w:tcW w:w="2427" w:type="dxa"/>
            <w:vAlign w:val="center"/>
          </w:tcPr>
          <w:p w14:paraId="501CCAD0" w14:textId="75ED6A7D" w:rsidR="00477AAB" w:rsidRDefault="00477AAB" w:rsidP="007D39A5">
            <w:pPr>
              <w:spacing w:before="0"/>
              <w:jc w:val="center"/>
            </w:pPr>
            <w:r>
              <w:rPr>
                <w:lang w:val="es-US"/>
              </w:rPr>
              <w:t>No</w:t>
            </w:r>
          </w:p>
        </w:tc>
        <w:tc>
          <w:tcPr>
            <w:tcW w:w="2428" w:type="dxa"/>
            <w:vAlign w:val="center"/>
          </w:tcPr>
          <w:p w14:paraId="60C2AA05" w14:textId="70F905E5" w:rsidR="00477AAB" w:rsidRDefault="00477AAB" w:rsidP="007D39A5">
            <w:pPr>
              <w:spacing w:before="0"/>
              <w:jc w:val="center"/>
            </w:pPr>
            <w:r>
              <w:rPr>
                <w:lang w:val="es-US"/>
              </w:rPr>
              <w:t>Sí</w:t>
            </w:r>
          </w:p>
        </w:tc>
      </w:tr>
      <w:tr w:rsidR="00477AAB" w14:paraId="6C611537" w14:textId="77777777" w:rsidTr="00D429FF">
        <w:trPr>
          <w:trHeight w:val="350"/>
        </w:trPr>
        <w:tc>
          <w:tcPr>
            <w:tcW w:w="2427" w:type="dxa"/>
            <w:shd w:val="clear" w:color="auto" w:fill="D9D9D9" w:themeFill="background1" w:themeFillShade="D9"/>
            <w:vAlign w:val="center"/>
          </w:tcPr>
          <w:p w14:paraId="54A14B5E" w14:textId="77777777" w:rsidR="00477AAB" w:rsidRDefault="00477AAB" w:rsidP="007D39A5">
            <w:pPr>
              <w:spacing w:before="0"/>
              <w:jc w:val="center"/>
            </w:pPr>
            <w:r>
              <w:rPr>
                <w:lang w:val="es-US"/>
              </w:rPr>
              <w:t>0</w:t>
            </w:r>
          </w:p>
        </w:tc>
        <w:tc>
          <w:tcPr>
            <w:tcW w:w="2428" w:type="dxa"/>
            <w:shd w:val="clear" w:color="auto" w:fill="D9D9D9" w:themeFill="background1" w:themeFillShade="D9"/>
            <w:vAlign w:val="center"/>
          </w:tcPr>
          <w:p w14:paraId="4AD54311" w14:textId="77777777" w:rsidR="00477AAB" w:rsidRDefault="00477AAB" w:rsidP="007D39A5">
            <w:pPr>
              <w:spacing w:before="0"/>
              <w:jc w:val="center"/>
            </w:pPr>
            <w:r>
              <w:rPr>
                <w:lang w:val="es-US"/>
              </w:rPr>
              <w:t>1</w:t>
            </w:r>
          </w:p>
        </w:tc>
      </w:tr>
    </w:tbl>
    <w:p w14:paraId="1EEB70A5" w14:textId="02B3751A" w:rsidR="007C1DCC" w:rsidRPr="00EA5756" w:rsidRDefault="001C160A" w:rsidP="008120DA">
      <w:pPr>
        <w:rPr>
          <w:lang w:val="es-VE"/>
        </w:rPr>
      </w:pPr>
      <w:r>
        <w:rPr>
          <w:lang w:val="es-US"/>
        </w:rPr>
        <w:t xml:space="preserve">Comentarios relacionados con la condición en materia de vivienda: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r w:rsidR="007C1DCC">
        <w:rPr>
          <w:lang w:val="es-US"/>
        </w:rPr>
        <w:br w:type="page"/>
      </w:r>
    </w:p>
    <w:p w14:paraId="0E054AE4" w14:textId="194FA14B" w:rsidR="00FD4320" w:rsidRPr="00EA5756" w:rsidRDefault="00FD4320" w:rsidP="00173DE4">
      <w:pPr>
        <w:pStyle w:val="Heading2"/>
        <w:rPr>
          <w:lang w:val="es-VE"/>
        </w:rPr>
      </w:pPr>
      <w:r>
        <w:rPr>
          <w:lang w:val="es-US"/>
        </w:rPr>
        <w:lastRenderedPageBreak/>
        <w:t>Necesidades básicas</w:t>
      </w:r>
    </w:p>
    <w:p w14:paraId="60AF43D9" w14:textId="6D0375D9" w:rsidR="00FF050F" w:rsidRPr="00EA5756" w:rsidRDefault="00FF050F" w:rsidP="00FF050F">
      <w:pPr>
        <w:rPr>
          <w:lang w:val="es-VE"/>
        </w:rPr>
      </w:pPr>
      <w:r>
        <w:rPr>
          <w:lang w:val="es-US"/>
        </w:rPr>
        <w:t>¿Cómo se ocupan usted y los miembros de su hogar actualmente de las necesidades básicas, como bañarse, cambiarse de ropa, usar el baño, obtener alimentos, agua limpia y otras necesidades similares?</w:t>
      </w:r>
    </w:p>
    <w:p w14:paraId="0F860D55" w14:textId="4615649C" w:rsidR="00F96FCA" w:rsidRPr="00EA5756" w:rsidRDefault="00C509A0" w:rsidP="00F96FCA">
      <w:pPr>
        <w:rPr>
          <w:i/>
          <w:iCs/>
          <w:lang w:val="es-VE"/>
        </w:rPr>
      </w:pPr>
      <w:r>
        <w:rPr>
          <w:i/>
          <w:iCs/>
          <w:lang w:val="es-US"/>
        </w:rPr>
        <w:t>(Según las respuestas a las preguntas anteriores y la evaluación, ¿la persona participante puede satisfacer las necesidades básicas, como obtener alimentos y mantener la higiene?)</w:t>
      </w:r>
    </w:p>
    <w:tbl>
      <w:tblPr>
        <w:tblStyle w:val="TableGrid"/>
        <w:tblW w:w="9535" w:type="dxa"/>
        <w:tblLook w:val="04A0" w:firstRow="1" w:lastRow="0" w:firstColumn="1" w:lastColumn="0" w:noHBand="0" w:noVBand="1"/>
      </w:tblPr>
      <w:tblGrid>
        <w:gridCol w:w="2383"/>
        <w:gridCol w:w="2384"/>
        <w:gridCol w:w="2384"/>
        <w:gridCol w:w="2384"/>
      </w:tblGrid>
      <w:tr w:rsidR="008E600C" w14:paraId="34C66F0F" w14:textId="77777777" w:rsidTr="008E600C">
        <w:tc>
          <w:tcPr>
            <w:tcW w:w="2383" w:type="dxa"/>
            <w:vAlign w:val="center"/>
          </w:tcPr>
          <w:p w14:paraId="2B74E869" w14:textId="56DDA38F" w:rsidR="008E600C" w:rsidRDefault="0083770A" w:rsidP="00F96FCA">
            <w:pPr>
              <w:spacing w:before="0"/>
              <w:jc w:val="center"/>
            </w:pPr>
            <w:r>
              <w:rPr>
                <w:lang w:val="es-US"/>
              </w:rPr>
              <w:t>Sin vulnerabilidad</w:t>
            </w:r>
          </w:p>
        </w:tc>
        <w:tc>
          <w:tcPr>
            <w:tcW w:w="2384" w:type="dxa"/>
            <w:vAlign w:val="center"/>
          </w:tcPr>
          <w:p w14:paraId="3F04D631" w14:textId="6417A12E" w:rsidR="008E600C" w:rsidRDefault="0083770A" w:rsidP="00F96FCA">
            <w:pPr>
              <w:spacing w:before="0"/>
              <w:jc w:val="center"/>
            </w:pPr>
            <w:r>
              <w:rPr>
                <w:lang w:val="es-US"/>
              </w:rPr>
              <w:t>Vulnerabilidad baja</w:t>
            </w:r>
          </w:p>
        </w:tc>
        <w:tc>
          <w:tcPr>
            <w:tcW w:w="2384" w:type="dxa"/>
            <w:vAlign w:val="center"/>
          </w:tcPr>
          <w:p w14:paraId="3799EBAB" w14:textId="75728258" w:rsidR="008E600C" w:rsidRDefault="0083770A" w:rsidP="00F96FCA">
            <w:pPr>
              <w:spacing w:before="0"/>
              <w:jc w:val="center"/>
            </w:pPr>
            <w:r>
              <w:rPr>
                <w:lang w:val="es-US"/>
              </w:rPr>
              <w:t>Vulnerabilidad moderada</w:t>
            </w:r>
          </w:p>
        </w:tc>
        <w:tc>
          <w:tcPr>
            <w:tcW w:w="2384" w:type="dxa"/>
            <w:vAlign w:val="center"/>
          </w:tcPr>
          <w:p w14:paraId="4E65DC6F" w14:textId="2A59472C" w:rsidR="008E600C" w:rsidRDefault="0083770A" w:rsidP="00F96FCA">
            <w:pPr>
              <w:spacing w:before="0"/>
              <w:jc w:val="center"/>
            </w:pPr>
            <w:r>
              <w:rPr>
                <w:lang w:val="es-US"/>
              </w:rPr>
              <w:t>Vulnerabilidad grave</w:t>
            </w:r>
          </w:p>
        </w:tc>
      </w:tr>
      <w:tr w:rsidR="008E600C" w:rsidRPr="00EA5756" w14:paraId="591C62B5" w14:textId="77777777" w:rsidTr="008E600C">
        <w:tc>
          <w:tcPr>
            <w:tcW w:w="2383" w:type="dxa"/>
            <w:vAlign w:val="center"/>
          </w:tcPr>
          <w:p w14:paraId="3B9F5908" w14:textId="21046ED3" w:rsidR="008E600C" w:rsidRPr="00EA5756" w:rsidRDefault="002B2F11" w:rsidP="00EE74CD">
            <w:pPr>
              <w:spacing w:before="0"/>
              <w:jc w:val="center"/>
              <w:rPr>
                <w:sz w:val="21"/>
                <w:szCs w:val="21"/>
                <w:lang w:val="es-VE"/>
              </w:rPr>
            </w:pPr>
            <w:r>
              <w:rPr>
                <w:sz w:val="21"/>
                <w:szCs w:val="21"/>
                <w:lang w:val="es-US"/>
              </w:rPr>
              <w:t>Es capaz de usar servicios para obtener alimentos; se ocupa de la higiene</w:t>
            </w:r>
          </w:p>
        </w:tc>
        <w:tc>
          <w:tcPr>
            <w:tcW w:w="2384" w:type="dxa"/>
            <w:vAlign w:val="center"/>
          </w:tcPr>
          <w:p w14:paraId="6B2765CA" w14:textId="5551A45C" w:rsidR="008E600C" w:rsidRPr="00EA5756" w:rsidRDefault="008E600C" w:rsidP="00EE74CD">
            <w:pPr>
              <w:spacing w:before="0"/>
              <w:jc w:val="center"/>
              <w:rPr>
                <w:sz w:val="21"/>
                <w:szCs w:val="21"/>
                <w:lang w:val="es-VE"/>
              </w:rPr>
            </w:pPr>
            <w:r>
              <w:rPr>
                <w:sz w:val="21"/>
                <w:szCs w:val="21"/>
                <w:lang w:val="es-US"/>
              </w:rPr>
              <w:t>Algunos problemas para mantenerse al día con las necesidades básicas, pero generalmente puede hacerlo por cuenta propia; generalmente, se mantiene la higiene y la ropa está limpia/en buen estado</w:t>
            </w:r>
          </w:p>
        </w:tc>
        <w:tc>
          <w:tcPr>
            <w:tcW w:w="2384" w:type="dxa"/>
            <w:vAlign w:val="center"/>
          </w:tcPr>
          <w:p w14:paraId="6178E713" w14:textId="3B9A349B" w:rsidR="002B2F11" w:rsidRPr="00EA5756" w:rsidRDefault="002B2F11" w:rsidP="002B2F11">
            <w:pPr>
              <w:spacing w:before="0"/>
              <w:jc w:val="center"/>
              <w:rPr>
                <w:sz w:val="21"/>
                <w:szCs w:val="21"/>
                <w:lang w:val="es-VE"/>
              </w:rPr>
            </w:pPr>
            <w:r>
              <w:rPr>
                <w:sz w:val="21"/>
                <w:szCs w:val="21"/>
                <w:lang w:val="es-US"/>
              </w:rPr>
              <w:t>Generalmente, la higiene es deficiente, pero puede satisfacer las necesidades con ayuda; cierta apertura para hablar de las necesidades</w:t>
            </w:r>
          </w:p>
        </w:tc>
        <w:tc>
          <w:tcPr>
            <w:tcW w:w="2384" w:type="dxa"/>
            <w:vAlign w:val="center"/>
          </w:tcPr>
          <w:p w14:paraId="68D54747" w14:textId="4308AD1D" w:rsidR="008E600C" w:rsidRPr="00EA5756" w:rsidRDefault="008E600C" w:rsidP="00EE74CD">
            <w:pPr>
              <w:spacing w:before="0"/>
              <w:jc w:val="center"/>
              <w:rPr>
                <w:sz w:val="21"/>
                <w:szCs w:val="21"/>
                <w:lang w:val="es-VE"/>
              </w:rPr>
            </w:pPr>
            <w:r>
              <w:rPr>
                <w:sz w:val="21"/>
                <w:szCs w:val="21"/>
                <w:lang w:val="es-US"/>
              </w:rPr>
              <w:t>No puede acceder a los alimentos por cuenta propia; higiene muy deficiente, por ejemplo, ropa sucia; reticente a recibir ayuda; no tiene conocimiento sobre las necesidades</w:t>
            </w:r>
          </w:p>
        </w:tc>
      </w:tr>
      <w:tr w:rsidR="008E600C" w14:paraId="7EF8F5D0" w14:textId="77777777" w:rsidTr="008E600C">
        <w:tc>
          <w:tcPr>
            <w:tcW w:w="2383" w:type="dxa"/>
            <w:shd w:val="clear" w:color="auto" w:fill="D9D9D9" w:themeFill="background1" w:themeFillShade="D9"/>
            <w:vAlign w:val="center"/>
          </w:tcPr>
          <w:p w14:paraId="31039385" w14:textId="57E01F97" w:rsidR="008E600C" w:rsidRDefault="008E600C" w:rsidP="00C17FB8">
            <w:pPr>
              <w:spacing w:before="0"/>
              <w:jc w:val="center"/>
            </w:pPr>
            <w:r>
              <w:rPr>
                <w:lang w:val="es-US"/>
              </w:rPr>
              <w:t>0</w:t>
            </w:r>
          </w:p>
        </w:tc>
        <w:tc>
          <w:tcPr>
            <w:tcW w:w="2384" w:type="dxa"/>
            <w:shd w:val="clear" w:color="auto" w:fill="D9D9D9" w:themeFill="background1" w:themeFillShade="D9"/>
            <w:vAlign w:val="center"/>
          </w:tcPr>
          <w:p w14:paraId="713F2004" w14:textId="4C28BB85" w:rsidR="008E600C" w:rsidRDefault="008E600C" w:rsidP="00C17FB8">
            <w:pPr>
              <w:spacing w:before="0"/>
              <w:jc w:val="center"/>
            </w:pPr>
            <w:r>
              <w:rPr>
                <w:lang w:val="es-US"/>
              </w:rPr>
              <w:t>1</w:t>
            </w:r>
          </w:p>
        </w:tc>
        <w:tc>
          <w:tcPr>
            <w:tcW w:w="2384" w:type="dxa"/>
            <w:shd w:val="clear" w:color="auto" w:fill="D9D9D9" w:themeFill="background1" w:themeFillShade="D9"/>
            <w:vAlign w:val="center"/>
          </w:tcPr>
          <w:p w14:paraId="1DBC3D54" w14:textId="51AECB16" w:rsidR="008E600C" w:rsidRDefault="008E600C" w:rsidP="00C17FB8">
            <w:pPr>
              <w:spacing w:before="0"/>
              <w:jc w:val="center"/>
            </w:pPr>
            <w:r>
              <w:rPr>
                <w:lang w:val="es-US"/>
              </w:rPr>
              <w:t>2</w:t>
            </w:r>
          </w:p>
        </w:tc>
        <w:tc>
          <w:tcPr>
            <w:tcW w:w="2384" w:type="dxa"/>
            <w:shd w:val="clear" w:color="auto" w:fill="D9D9D9" w:themeFill="background1" w:themeFillShade="D9"/>
            <w:vAlign w:val="center"/>
          </w:tcPr>
          <w:p w14:paraId="0D011E6D" w14:textId="7F2684F8" w:rsidR="008E600C" w:rsidRDefault="008E600C" w:rsidP="00C17FB8">
            <w:pPr>
              <w:spacing w:before="0"/>
              <w:jc w:val="center"/>
            </w:pPr>
            <w:r>
              <w:rPr>
                <w:lang w:val="es-US"/>
              </w:rPr>
              <w:t>3</w:t>
            </w:r>
          </w:p>
        </w:tc>
      </w:tr>
    </w:tbl>
    <w:p w14:paraId="64DCDD7B" w14:textId="3FF6C611" w:rsidR="00C1273F" w:rsidRPr="00EA5756" w:rsidRDefault="00C1273F" w:rsidP="001622FD">
      <w:pPr>
        <w:spacing w:after="1300"/>
        <w:rPr>
          <w:lang w:val="es-VE"/>
        </w:rPr>
      </w:pPr>
      <w:r>
        <w:rPr>
          <w:lang w:val="es-US"/>
        </w:rPr>
        <w:t xml:space="preserve">Comentarios relacionados con las necesidades básicas: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6EF85888" w14:textId="3C0C79FE" w:rsidR="00C1273F" w:rsidRPr="00EA5756" w:rsidRDefault="00BC6BC6" w:rsidP="00173DE4">
      <w:pPr>
        <w:pStyle w:val="Heading2"/>
        <w:rPr>
          <w:lang w:val="es-VE"/>
        </w:rPr>
      </w:pPr>
      <w:r>
        <w:rPr>
          <w:lang w:val="es-US"/>
        </w:rPr>
        <w:t>Independencia y autonomía</w:t>
      </w:r>
    </w:p>
    <w:p w14:paraId="5018E516" w14:textId="7EFBDD8C" w:rsidR="00A02C19" w:rsidRPr="00EA5756" w:rsidRDefault="00CB60F7" w:rsidP="00024B8C">
      <w:pPr>
        <w:spacing w:beforeLines="120" w:before="288" w:after="120"/>
        <w:rPr>
          <w:lang w:val="es-VE"/>
        </w:rPr>
      </w:pPr>
      <w:r>
        <w:rPr>
          <w:lang w:val="es-US"/>
        </w:rPr>
        <w:t>¿Usted o algún miembro de su hogar ha sido víctima o ha presenciado un delito que continúa afectando su vida diaria?</w:t>
      </w:r>
    </w:p>
    <w:p w14:paraId="431943BA" w14:textId="2DAC8FE4" w:rsidR="00F50500" w:rsidRPr="00EA5756" w:rsidRDefault="00F50500" w:rsidP="00024B8C">
      <w:pPr>
        <w:spacing w:beforeLines="120" w:before="288" w:after="120"/>
        <w:rPr>
          <w:lang w:val="es-VE"/>
        </w:rPr>
      </w:pPr>
      <w:r>
        <w:rPr>
          <w:lang w:val="es-US"/>
        </w:rPr>
        <w:t>¿Alguna persona ejerce presión sobre usted o usa prácticas engañosas para que haga cosas que usted no quiere hacer?</w:t>
      </w:r>
    </w:p>
    <w:p w14:paraId="60D622EF" w14:textId="77777777" w:rsidR="003B4F8B" w:rsidRPr="00EA5756" w:rsidRDefault="00304A2C" w:rsidP="00024B8C">
      <w:pPr>
        <w:spacing w:beforeLines="120" w:before="288" w:after="120"/>
        <w:rPr>
          <w:lang w:val="es-VE"/>
        </w:rPr>
      </w:pPr>
      <w:r>
        <w:rPr>
          <w:lang w:val="es-US"/>
        </w:rPr>
        <w:t>¿Sus amistades suelen pedirle a usted o a un miembro de su hogar dinero o que comparta sus beneficios (como cupones de alimentos o seguridad social)?</w:t>
      </w:r>
    </w:p>
    <w:p w14:paraId="1D916788" w14:textId="12070305" w:rsidR="003B4F8B" w:rsidRPr="00EA5756" w:rsidRDefault="003B4F8B" w:rsidP="00024B8C">
      <w:pPr>
        <w:spacing w:beforeLines="120" w:before="288" w:after="120"/>
        <w:rPr>
          <w:lang w:val="es-VE"/>
        </w:rPr>
      </w:pPr>
      <w:r>
        <w:rPr>
          <w:lang w:val="es-US"/>
        </w:rPr>
        <w:t>¿Se queda sin dinero a fin de mes? ¿No ha podido cubrir los gastos domésticos porque comparte o presta dinero a otras personas?</w:t>
      </w:r>
    </w:p>
    <w:p w14:paraId="36D7E158" w14:textId="6E3D9DB3" w:rsidR="003B4F8B" w:rsidRPr="00EA5756" w:rsidRDefault="003B4F8B" w:rsidP="00024B8C">
      <w:pPr>
        <w:spacing w:beforeLines="120" w:before="288" w:after="120"/>
        <w:rPr>
          <w:lang w:val="es-VE"/>
        </w:rPr>
      </w:pPr>
      <w:r>
        <w:rPr>
          <w:lang w:val="es-US"/>
        </w:rPr>
        <w:t>¿Tiene problemas para decir que no a las personas que le piden favores? ¿Es capaz de poner límites?</w:t>
      </w:r>
    </w:p>
    <w:p w14:paraId="179ACDE2" w14:textId="4B98CA24" w:rsidR="00304A2C" w:rsidRPr="00EA5756" w:rsidRDefault="00B52A94" w:rsidP="00024B8C">
      <w:pPr>
        <w:spacing w:beforeLines="120" w:before="288" w:after="120"/>
        <w:rPr>
          <w:lang w:val="es-VE"/>
        </w:rPr>
      </w:pPr>
      <w:r>
        <w:rPr>
          <w:lang w:val="es-US"/>
        </w:rPr>
        <w:t>¿Tiene un representante de pagos?</w:t>
      </w:r>
    </w:p>
    <w:p w14:paraId="38889EFA" w14:textId="3B6265D1" w:rsidR="00304A2C" w:rsidRPr="00EA5756" w:rsidRDefault="00304A2C" w:rsidP="00024B8C">
      <w:pPr>
        <w:spacing w:beforeLines="120" w:before="288" w:after="120"/>
        <w:rPr>
          <w:lang w:val="es-VE"/>
        </w:rPr>
      </w:pPr>
      <w:r>
        <w:rPr>
          <w:lang w:val="es-US"/>
        </w:rPr>
        <w:t>¿Usted o alguien miembro de su hogar ha sido agredido o sufrido violencia desde que la situación de vivienda se volvió inestable?</w:t>
      </w:r>
    </w:p>
    <w:p w14:paraId="6A77FC42" w14:textId="7A9A201E" w:rsidR="007C1DCC" w:rsidRPr="00EA5756" w:rsidRDefault="00F50500" w:rsidP="00024B8C">
      <w:pPr>
        <w:spacing w:beforeLines="120" w:before="288" w:after="120"/>
        <w:rPr>
          <w:lang w:val="es-VE"/>
        </w:rPr>
      </w:pPr>
      <w:r>
        <w:rPr>
          <w:lang w:val="es-US"/>
        </w:rPr>
        <w:t>¿Usted o algún miembro de su hogar se involucra en actividades que pueden considerarse riesgosas, como intercambiar sexo por dinero, vender drogas para alguien, tener sexo sin protección con alguien que no conoce, compartir agujas o alguna otra actividad similar?</w:t>
      </w:r>
    </w:p>
    <w:p w14:paraId="611BBB22" w14:textId="40752E24" w:rsidR="00AE469F" w:rsidRPr="00EA5756" w:rsidRDefault="00C509A0" w:rsidP="00AE469F">
      <w:pPr>
        <w:rPr>
          <w:i/>
          <w:iCs/>
          <w:lang w:val="es-VE"/>
        </w:rPr>
      </w:pPr>
      <w:r>
        <w:rPr>
          <w:i/>
          <w:iCs/>
          <w:lang w:val="es-US"/>
        </w:rPr>
        <w:lastRenderedPageBreak/>
        <w:t>(Según las respuestas a las preguntas anteriores y la evaluación, ¿la persona participante es vulnerable a la explotación y es consciente de los comportamientos seguros?)</w:t>
      </w:r>
    </w:p>
    <w:tbl>
      <w:tblPr>
        <w:tblStyle w:val="TableGrid"/>
        <w:tblW w:w="9625" w:type="dxa"/>
        <w:tblLook w:val="04A0" w:firstRow="1" w:lastRow="0" w:firstColumn="1" w:lastColumn="0" w:noHBand="0" w:noVBand="1"/>
      </w:tblPr>
      <w:tblGrid>
        <w:gridCol w:w="2383"/>
        <w:gridCol w:w="2384"/>
        <w:gridCol w:w="2384"/>
        <w:gridCol w:w="2474"/>
      </w:tblGrid>
      <w:tr w:rsidR="0083770A" w14:paraId="19AABF36" w14:textId="77777777" w:rsidTr="00C14BAD">
        <w:tc>
          <w:tcPr>
            <w:tcW w:w="2383" w:type="dxa"/>
            <w:vAlign w:val="center"/>
          </w:tcPr>
          <w:p w14:paraId="3FD0E370" w14:textId="76A3B8D9" w:rsidR="0083770A" w:rsidRDefault="0083770A" w:rsidP="0083770A">
            <w:pPr>
              <w:spacing w:before="0"/>
              <w:jc w:val="center"/>
            </w:pPr>
            <w:r>
              <w:rPr>
                <w:lang w:val="es-US"/>
              </w:rPr>
              <w:t>Sin vulnerabilidad</w:t>
            </w:r>
          </w:p>
        </w:tc>
        <w:tc>
          <w:tcPr>
            <w:tcW w:w="2384" w:type="dxa"/>
            <w:vAlign w:val="center"/>
          </w:tcPr>
          <w:p w14:paraId="4BB20957" w14:textId="087FA231" w:rsidR="0083770A" w:rsidRDefault="0083770A" w:rsidP="0083770A">
            <w:pPr>
              <w:spacing w:before="0"/>
              <w:jc w:val="center"/>
            </w:pPr>
            <w:r>
              <w:rPr>
                <w:lang w:val="es-US"/>
              </w:rPr>
              <w:t>Vulnerabilidad baja</w:t>
            </w:r>
          </w:p>
        </w:tc>
        <w:tc>
          <w:tcPr>
            <w:tcW w:w="2384" w:type="dxa"/>
            <w:vAlign w:val="center"/>
          </w:tcPr>
          <w:p w14:paraId="081D3DA7" w14:textId="302AD973" w:rsidR="0083770A" w:rsidRDefault="0083770A" w:rsidP="0083770A">
            <w:pPr>
              <w:spacing w:before="0"/>
              <w:jc w:val="center"/>
            </w:pPr>
            <w:r>
              <w:rPr>
                <w:lang w:val="es-US"/>
              </w:rPr>
              <w:t>Vulnerabilidad moderada</w:t>
            </w:r>
          </w:p>
        </w:tc>
        <w:tc>
          <w:tcPr>
            <w:tcW w:w="2474" w:type="dxa"/>
            <w:vAlign w:val="center"/>
          </w:tcPr>
          <w:p w14:paraId="64D2EA7C" w14:textId="472D6F74" w:rsidR="0083770A" w:rsidRDefault="0083770A" w:rsidP="0083770A">
            <w:pPr>
              <w:spacing w:before="0"/>
              <w:jc w:val="center"/>
            </w:pPr>
            <w:r>
              <w:rPr>
                <w:lang w:val="es-US"/>
              </w:rPr>
              <w:t>Vulnerabilidad grave</w:t>
            </w:r>
          </w:p>
        </w:tc>
      </w:tr>
      <w:tr w:rsidR="005D431B" w:rsidRPr="00EA5756" w14:paraId="0CBFCF09" w14:textId="77777777" w:rsidTr="00C14BAD">
        <w:tc>
          <w:tcPr>
            <w:tcW w:w="2383" w:type="dxa"/>
            <w:vAlign w:val="center"/>
          </w:tcPr>
          <w:p w14:paraId="46764732" w14:textId="4751F6C3" w:rsidR="005D431B" w:rsidRPr="00EA5756" w:rsidRDefault="0083770A" w:rsidP="008B135F">
            <w:pPr>
              <w:spacing w:before="0"/>
              <w:jc w:val="center"/>
              <w:rPr>
                <w:sz w:val="21"/>
                <w:szCs w:val="21"/>
                <w:lang w:val="es-VE"/>
              </w:rPr>
            </w:pPr>
            <w:r>
              <w:rPr>
                <w:sz w:val="21"/>
                <w:szCs w:val="21"/>
                <w:lang w:val="es-US"/>
              </w:rPr>
              <w:t>Tiene independencia y autonomía; sabe cómo moverse; sabe cómo mantenerse a salvo; sabe cómo defenderse</w:t>
            </w:r>
          </w:p>
        </w:tc>
        <w:tc>
          <w:tcPr>
            <w:tcW w:w="2384" w:type="dxa"/>
            <w:vAlign w:val="center"/>
          </w:tcPr>
          <w:p w14:paraId="42961511" w14:textId="3D96904B" w:rsidR="005D431B" w:rsidRPr="00EA5756" w:rsidRDefault="0083770A" w:rsidP="002B2F11">
            <w:pPr>
              <w:spacing w:before="0"/>
              <w:jc w:val="center"/>
              <w:rPr>
                <w:sz w:val="21"/>
                <w:szCs w:val="21"/>
                <w:lang w:val="es-VE"/>
              </w:rPr>
            </w:pPr>
            <w:r>
              <w:rPr>
                <w:sz w:val="21"/>
                <w:szCs w:val="21"/>
                <w:lang w:val="es-US"/>
              </w:rPr>
              <w:t>Informa cierta independencia y autonomía; ocasionalmente se aprovechan de esta persona; necesita un poco de ayuda para reconocer comportamientos inseguros</w:t>
            </w:r>
          </w:p>
        </w:tc>
        <w:tc>
          <w:tcPr>
            <w:tcW w:w="2384" w:type="dxa"/>
            <w:vAlign w:val="center"/>
          </w:tcPr>
          <w:p w14:paraId="12B30718" w14:textId="3EA812CA" w:rsidR="005D431B" w:rsidRPr="00EA5756" w:rsidRDefault="00BD5BD8" w:rsidP="00AF35A9">
            <w:pPr>
              <w:spacing w:before="0"/>
              <w:jc w:val="center"/>
              <w:rPr>
                <w:sz w:val="21"/>
                <w:szCs w:val="21"/>
                <w:lang w:val="es-VE"/>
              </w:rPr>
            </w:pPr>
            <w:r>
              <w:rPr>
                <w:sz w:val="21"/>
                <w:szCs w:val="21"/>
                <w:lang w:val="es-US"/>
              </w:rPr>
              <w:t>Con frecuencia se encuentra en situaciones peligrosas; comunica temores sobre personas o situaciones; la persona informa que se aprovechan de ella</w:t>
            </w:r>
          </w:p>
        </w:tc>
        <w:tc>
          <w:tcPr>
            <w:tcW w:w="2474" w:type="dxa"/>
            <w:vAlign w:val="center"/>
          </w:tcPr>
          <w:p w14:paraId="7923D5FE" w14:textId="1B69F1CD" w:rsidR="005D431B" w:rsidRPr="00EA5756" w:rsidRDefault="000310E1" w:rsidP="00F1011C">
            <w:pPr>
              <w:spacing w:before="0"/>
              <w:jc w:val="center"/>
              <w:rPr>
                <w:sz w:val="21"/>
                <w:szCs w:val="21"/>
                <w:lang w:val="es-VE"/>
              </w:rPr>
            </w:pPr>
            <w:r>
              <w:rPr>
                <w:sz w:val="21"/>
                <w:szCs w:val="21"/>
                <w:lang w:val="es-US"/>
              </w:rPr>
              <w:t>Vulnerable a la explotación; se expone a la victimización con regularidad; no tiene conocimiento sobre los comportamientos peligrosos o la seguridad personal</w:t>
            </w:r>
          </w:p>
        </w:tc>
      </w:tr>
      <w:tr w:rsidR="00C14BAD" w14:paraId="0049FDF4" w14:textId="77777777" w:rsidTr="00C14BAD">
        <w:tc>
          <w:tcPr>
            <w:tcW w:w="2383" w:type="dxa"/>
            <w:shd w:val="clear" w:color="auto" w:fill="D9D9D9" w:themeFill="background1" w:themeFillShade="D9"/>
            <w:vAlign w:val="center"/>
          </w:tcPr>
          <w:p w14:paraId="26D25424" w14:textId="73AE7BB1" w:rsidR="00C14BAD" w:rsidRDefault="00C14BAD" w:rsidP="00C14BAD">
            <w:pPr>
              <w:spacing w:before="0"/>
              <w:jc w:val="center"/>
            </w:pPr>
            <w:r>
              <w:rPr>
                <w:lang w:val="es-US"/>
              </w:rPr>
              <w:t>0</w:t>
            </w:r>
          </w:p>
        </w:tc>
        <w:tc>
          <w:tcPr>
            <w:tcW w:w="2384" w:type="dxa"/>
            <w:shd w:val="clear" w:color="auto" w:fill="D9D9D9" w:themeFill="background1" w:themeFillShade="D9"/>
            <w:vAlign w:val="center"/>
          </w:tcPr>
          <w:p w14:paraId="6DF2AFA8" w14:textId="07CC1D01" w:rsidR="00C14BAD" w:rsidRDefault="00C14BAD" w:rsidP="00C14BAD">
            <w:pPr>
              <w:spacing w:before="0"/>
              <w:jc w:val="center"/>
            </w:pPr>
            <w:r>
              <w:rPr>
                <w:lang w:val="es-US"/>
              </w:rPr>
              <w:t>1</w:t>
            </w:r>
          </w:p>
        </w:tc>
        <w:tc>
          <w:tcPr>
            <w:tcW w:w="2384" w:type="dxa"/>
            <w:shd w:val="clear" w:color="auto" w:fill="D9D9D9" w:themeFill="background1" w:themeFillShade="D9"/>
            <w:vAlign w:val="center"/>
          </w:tcPr>
          <w:p w14:paraId="1249C448" w14:textId="3C8171D3" w:rsidR="00C14BAD" w:rsidRDefault="00C14BAD" w:rsidP="00C14BAD">
            <w:pPr>
              <w:spacing w:before="0"/>
              <w:jc w:val="center"/>
            </w:pPr>
            <w:r>
              <w:rPr>
                <w:lang w:val="es-US"/>
              </w:rPr>
              <w:t>2</w:t>
            </w:r>
          </w:p>
        </w:tc>
        <w:tc>
          <w:tcPr>
            <w:tcW w:w="2474" w:type="dxa"/>
            <w:shd w:val="clear" w:color="auto" w:fill="D9D9D9" w:themeFill="background1" w:themeFillShade="D9"/>
            <w:vAlign w:val="center"/>
          </w:tcPr>
          <w:p w14:paraId="32FBC890" w14:textId="4CF889E9" w:rsidR="00C14BAD" w:rsidRDefault="00C14BAD" w:rsidP="00C14BAD">
            <w:pPr>
              <w:spacing w:before="0"/>
              <w:jc w:val="center"/>
            </w:pPr>
            <w:r>
              <w:rPr>
                <w:lang w:val="es-US"/>
              </w:rPr>
              <w:t>3</w:t>
            </w:r>
          </w:p>
        </w:tc>
      </w:tr>
    </w:tbl>
    <w:p w14:paraId="6234438C" w14:textId="45142A89" w:rsidR="00D06249" w:rsidRPr="00EA5756" w:rsidRDefault="00D06249" w:rsidP="001622FD">
      <w:pPr>
        <w:spacing w:after="1300"/>
        <w:rPr>
          <w:lang w:val="es-VE"/>
        </w:rPr>
      </w:pPr>
      <w:r>
        <w:rPr>
          <w:lang w:val="es-US"/>
        </w:rPr>
        <w:t xml:space="preserve">Comentarios relacionados con la independencia y la autonomía: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2C9E6B7E" w14:textId="530CEAFE" w:rsidR="00D06249" w:rsidRPr="00EA5756" w:rsidRDefault="00D06249" w:rsidP="007C1DCC">
      <w:pPr>
        <w:pStyle w:val="Heading2"/>
        <w:spacing w:before="440"/>
        <w:rPr>
          <w:lang w:val="es-VE"/>
        </w:rPr>
      </w:pPr>
      <w:r>
        <w:rPr>
          <w:lang w:val="es-US"/>
        </w:rPr>
        <w:t>Seguridad del hogar</w:t>
      </w:r>
    </w:p>
    <w:p w14:paraId="3DC6E1F3" w14:textId="53F2E28C" w:rsidR="00D06249" w:rsidRPr="00EA5756" w:rsidRDefault="00D06249" w:rsidP="00D06249">
      <w:pPr>
        <w:rPr>
          <w:rFonts w:eastAsia="Times New Roman"/>
          <w:color w:val="000000"/>
          <w:lang w:val="es-VE"/>
        </w:rPr>
      </w:pPr>
      <w:r>
        <w:rPr>
          <w:rFonts w:eastAsia="Times New Roman"/>
          <w:color w:val="000000"/>
          <w:lang w:val="es-US"/>
        </w:rPr>
        <w:t>¿Actualmente vive con una persona que le da miedo o de la que recibe amenazas, o a la que está tratando de dejar?</w:t>
      </w:r>
    </w:p>
    <w:tbl>
      <w:tblPr>
        <w:tblStyle w:val="TableGrid"/>
        <w:tblW w:w="9625" w:type="dxa"/>
        <w:tblLook w:val="04A0" w:firstRow="1" w:lastRow="0" w:firstColumn="1" w:lastColumn="0" w:noHBand="0" w:noVBand="1"/>
      </w:tblPr>
      <w:tblGrid>
        <w:gridCol w:w="2383"/>
        <w:gridCol w:w="2384"/>
        <w:gridCol w:w="2384"/>
        <w:gridCol w:w="2474"/>
      </w:tblGrid>
      <w:tr w:rsidR="0083770A" w14:paraId="0864F3CA" w14:textId="77777777" w:rsidTr="00A55120">
        <w:tc>
          <w:tcPr>
            <w:tcW w:w="2383" w:type="dxa"/>
            <w:vAlign w:val="center"/>
          </w:tcPr>
          <w:p w14:paraId="6BEEFDE4" w14:textId="32FB8457" w:rsidR="0083770A" w:rsidRDefault="0083770A" w:rsidP="0083770A">
            <w:pPr>
              <w:spacing w:before="0"/>
              <w:jc w:val="center"/>
            </w:pPr>
            <w:r>
              <w:rPr>
                <w:lang w:val="es-US"/>
              </w:rPr>
              <w:t>Sin vulnerabilidad</w:t>
            </w:r>
          </w:p>
        </w:tc>
        <w:tc>
          <w:tcPr>
            <w:tcW w:w="2384" w:type="dxa"/>
            <w:vAlign w:val="center"/>
          </w:tcPr>
          <w:p w14:paraId="4A8F17C7" w14:textId="7F961D0A" w:rsidR="0083770A" w:rsidRDefault="0083770A" w:rsidP="0083770A">
            <w:pPr>
              <w:spacing w:before="0"/>
              <w:jc w:val="center"/>
            </w:pPr>
            <w:r>
              <w:rPr>
                <w:lang w:val="es-US"/>
              </w:rPr>
              <w:t>Vulnerabilidad baja</w:t>
            </w:r>
          </w:p>
        </w:tc>
        <w:tc>
          <w:tcPr>
            <w:tcW w:w="2384" w:type="dxa"/>
            <w:vAlign w:val="center"/>
          </w:tcPr>
          <w:p w14:paraId="6E90022F" w14:textId="386B98AE" w:rsidR="0083770A" w:rsidRDefault="0083770A" w:rsidP="0083770A">
            <w:pPr>
              <w:spacing w:before="0"/>
              <w:jc w:val="center"/>
            </w:pPr>
            <w:r>
              <w:rPr>
                <w:lang w:val="es-US"/>
              </w:rPr>
              <w:t>Vulnerabilidad moderada</w:t>
            </w:r>
          </w:p>
        </w:tc>
        <w:tc>
          <w:tcPr>
            <w:tcW w:w="2474" w:type="dxa"/>
            <w:vAlign w:val="center"/>
          </w:tcPr>
          <w:p w14:paraId="25B0BD90" w14:textId="63CE0CFD" w:rsidR="0083770A" w:rsidRDefault="0083770A" w:rsidP="0083770A">
            <w:pPr>
              <w:spacing w:before="0"/>
              <w:jc w:val="center"/>
            </w:pPr>
            <w:r>
              <w:rPr>
                <w:lang w:val="es-US"/>
              </w:rPr>
              <w:t>Vulnerabilidad grave</w:t>
            </w:r>
          </w:p>
        </w:tc>
      </w:tr>
      <w:tr w:rsidR="00F36BA3" w:rsidRPr="00EA5756" w14:paraId="494A4517" w14:textId="77777777" w:rsidTr="00A55120">
        <w:trPr>
          <w:trHeight w:val="746"/>
        </w:trPr>
        <w:tc>
          <w:tcPr>
            <w:tcW w:w="2383" w:type="dxa"/>
            <w:vAlign w:val="center"/>
          </w:tcPr>
          <w:p w14:paraId="2B4D3D0E" w14:textId="77777777" w:rsidR="00F36BA3" w:rsidRPr="00EA5756" w:rsidRDefault="00F36BA3" w:rsidP="00A55120">
            <w:pPr>
              <w:spacing w:before="0"/>
              <w:jc w:val="center"/>
              <w:rPr>
                <w:sz w:val="21"/>
                <w:szCs w:val="21"/>
                <w:lang w:val="es-VE"/>
              </w:rPr>
            </w:pPr>
            <w:r>
              <w:rPr>
                <w:rFonts w:eastAsia="Times New Roman"/>
                <w:color w:val="000000"/>
                <w:sz w:val="21"/>
                <w:szCs w:val="21"/>
                <w:lang w:val="es-US"/>
              </w:rPr>
              <w:t>El entorno es aparentemente seguro y estable</w:t>
            </w:r>
          </w:p>
        </w:tc>
        <w:tc>
          <w:tcPr>
            <w:tcW w:w="2384" w:type="dxa"/>
            <w:vAlign w:val="center"/>
          </w:tcPr>
          <w:p w14:paraId="4D2C182E" w14:textId="77777777" w:rsidR="00F36BA3" w:rsidRPr="00EA5756" w:rsidRDefault="00F36BA3" w:rsidP="00D06249">
            <w:pPr>
              <w:spacing w:before="0"/>
              <w:jc w:val="center"/>
              <w:rPr>
                <w:rFonts w:ascii="Aptos" w:eastAsia="Times New Roman" w:hAnsi="Aptos"/>
                <w:color w:val="000000"/>
                <w:sz w:val="21"/>
                <w:szCs w:val="21"/>
                <w:lang w:val="es-VE"/>
              </w:rPr>
            </w:pPr>
            <w:r>
              <w:rPr>
                <w:rFonts w:eastAsia="Times New Roman"/>
                <w:color w:val="000000"/>
                <w:sz w:val="21"/>
                <w:szCs w:val="21"/>
                <w:lang w:val="es-US"/>
              </w:rPr>
              <w:t>El entorno parece seguro; sin embargo, el futuro es incierto; es importante la planificación de seguridad</w:t>
            </w:r>
          </w:p>
        </w:tc>
        <w:tc>
          <w:tcPr>
            <w:tcW w:w="2384" w:type="dxa"/>
            <w:vAlign w:val="center"/>
          </w:tcPr>
          <w:p w14:paraId="2FA86B3D" w14:textId="77777777" w:rsidR="00F36BA3" w:rsidRPr="00EA5756" w:rsidRDefault="00F36BA3" w:rsidP="00A55120">
            <w:pPr>
              <w:spacing w:before="0"/>
              <w:jc w:val="center"/>
              <w:rPr>
                <w:rFonts w:eastAsia="Times New Roman"/>
                <w:color w:val="000000"/>
                <w:sz w:val="21"/>
                <w:szCs w:val="21"/>
                <w:lang w:val="es-VE"/>
              </w:rPr>
            </w:pPr>
            <w:r>
              <w:rPr>
                <w:rFonts w:eastAsia="Times New Roman"/>
                <w:color w:val="000000"/>
                <w:sz w:val="21"/>
                <w:szCs w:val="21"/>
                <w:lang w:val="es-US"/>
              </w:rPr>
              <w:t>La seguridad está amenazada/hay protección temporal disponible; es esencial la planificación de seguridad continua</w:t>
            </w:r>
          </w:p>
        </w:tc>
        <w:tc>
          <w:tcPr>
            <w:tcW w:w="2474" w:type="dxa"/>
            <w:vAlign w:val="center"/>
          </w:tcPr>
          <w:p w14:paraId="6B26C46C" w14:textId="77777777" w:rsidR="00F36BA3" w:rsidRPr="00EA5756" w:rsidDel="000310E1" w:rsidRDefault="00F36BA3" w:rsidP="00A55120">
            <w:pPr>
              <w:spacing w:before="0"/>
              <w:jc w:val="center"/>
              <w:rPr>
                <w:sz w:val="21"/>
                <w:szCs w:val="21"/>
                <w:lang w:val="es-VE"/>
              </w:rPr>
            </w:pPr>
            <w:r>
              <w:rPr>
                <w:rFonts w:eastAsia="Times New Roman"/>
                <w:color w:val="000000"/>
                <w:sz w:val="21"/>
                <w:szCs w:val="21"/>
                <w:lang w:val="es-US"/>
              </w:rPr>
              <w:t>El hogar o la residencia no son seguros; el nivel inmediato de letalidad es extremadamente alto; posible participación de Servicios de Protección Infantil (CPS, por sus siglas en inglés)</w:t>
            </w:r>
          </w:p>
        </w:tc>
      </w:tr>
      <w:tr w:rsidR="00F36BA3" w14:paraId="61DA1952" w14:textId="77777777" w:rsidTr="00A55120">
        <w:tc>
          <w:tcPr>
            <w:tcW w:w="2383" w:type="dxa"/>
            <w:shd w:val="clear" w:color="auto" w:fill="D9D9D9" w:themeFill="background1" w:themeFillShade="D9"/>
            <w:vAlign w:val="center"/>
          </w:tcPr>
          <w:p w14:paraId="414965E3" w14:textId="77777777" w:rsidR="00F36BA3" w:rsidRDefault="00F36BA3" w:rsidP="00A55120">
            <w:pPr>
              <w:spacing w:before="0"/>
              <w:jc w:val="center"/>
            </w:pPr>
            <w:r>
              <w:rPr>
                <w:lang w:val="es-US"/>
              </w:rPr>
              <w:t>0</w:t>
            </w:r>
          </w:p>
        </w:tc>
        <w:tc>
          <w:tcPr>
            <w:tcW w:w="2384" w:type="dxa"/>
            <w:shd w:val="clear" w:color="auto" w:fill="D9D9D9" w:themeFill="background1" w:themeFillShade="D9"/>
            <w:vAlign w:val="center"/>
          </w:tcPr>
          <w:p w14:paraId="37D689D6" w14:textId="77777777" w:rsidR="00F36BA3" w:rsidRDefault="00F36BA3" w:rsidP="00A55120">
            <w:pPr>
              <w:spacing w:before="0"/>
              <w:jc w:val="center"/>
            </w:pPr>
            <w:r>
              <w:rPr>
                <w:lang w:val="es-US"/>
              </w:rPr>
              <w:t>1</w:t>
            </w:r>
          </w:p>
        </w:tc>
        <w:tc>
          <w:tcPr>
            <w:tcW w:w="2384" w:type="dxa"/>
            <w:shd w:val="clear" w:color="auto" w:fill="D9D9D9" w:themeFill="background1" w:themeFillShade="D9"/>
            <w:vAlign w:val="center"/>
          </w:tcPr>
          <w:p w14:paraId="3C729E73" w14:textId="77777777" w:rsidR="00F36BA3" w:rsidRDefault="00F36BA3" w:rsidP="00A55120">
            <w:pPr>
              <w:spacing w:before="0"/>
              <w:jc w:val="center"/>
            </w:pPr>
            <w:r>
              <w:rPr>
                <w:lang w:val="es-US"/>
              </w:rPr>
              <w:t>2</w:t>
            </w:r>
          </w:p>
        </w:tc>
        <w:tc>
          <w:tcPr>
            <w:tcW w:w="2474" w:type="dxa"/>
            <w:shd w:val="clear" w:color="auto" w:fill="D9D9D9" w:themeFill="background1" w:themeFillShade="D9"/>
            <w:vAlign w:val="center"/>
          </w:tcPr>
          <w:p w14:paraId="1435751A" w14:textId="77777777" w:rsidR="00F36BA3" w:rsidRDefault="00F36BA3" w:rsidP="00A55120">
            <w:pPr>
              <w:spacing w:before="0"/>
              <w:jc w:val="center"/>
            </w:pPr>
            <w:r>
              <w:rPr>
                <w:lang w:val="es-US"/>
              </w:rPr>
              <w:t>3</w:t>
            </w:r>
          </w:p>
        </w:tc>
      </w:tr>
    </w:tbl>
    <w:p w14:paraId="064D600E" w14:textId="7D84C0F7" w:rsidR="007C1DCC" w:rsidRPr="00EA5756" w:rsidRDefault="00173DE4" w:rsidP="001622FD">
      <w:pPr>
        <w:spacing w:after="1300"/>
        <w:rPr>
          <w:lang w:val="es-VE"/>
        </w:rPr>
      </w:pPr>
      <w:r>
        <w:rPr>
          <w:lang w:val="es-US"/>
        </w:rPr>
        <w:t xml:space="preserve">Comentarios relacionados con la seguridad del hogar: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05DF93C4" w14:textId="77777777" w:rsidR="001622FD" w:rsidRPr="00EA5756" w:rsidRDefault="001622FD">
      <w:pPr>
        <w:spacing w:before="0" w:line="259" w:lineRule="auto"/>
        <w:rPr>
          <w:b/>
          <w:bCs/>
          <w:lang w:val="es-VE"/>
        </w:rPr>
      </w:pPr>
      <w:r>
        <w:rPr>
          <w:lang w:val="es-US"/>
        </w:rPr>
        <w:br w:type="page"/>
      </w:r>
    </w:p>
    <w:p w14:paraId="32DD83F4" w14:textId="28BD6BDC" w:rsidR="005262C0" w:rsidRPr="00EA5756" w:rsidRDefault="005262C0" w:rsidP="007C1DCC">
      <w:pPr>
        <w:pStyle w:val="Heading2"/>
        <w:spacing w:before="440"/>
        <w:rPr>
          <w:lang w:val="es-VE"/>
        </w:rPr>
      </w:pPr>
      <w:r>
        <w:rPr>
          <w:lang w:val="es-US"/>
        </w:rPr>
        <w:lastRenderedPageBreak/>
        <w:t>Comportamientos sociales</w:t>
      </w:r>
    </w:p>
    <w:p w14:paraId="7B84DA06" w14:textId="40374030" w:rsidR="00533DC7" w:rsidRPr="00EA5756" w:rsidRDefault="00533DC7" w:rsidP="00650DDC">
      <w:pPr>
        <w:rPr>
          <w:lang w:val="es-VE"/>
        </w:rPr>
      </w:pPr>
      <w:r>
        <w:rPr>
          <w:lang w:val="es-US"/>
        </w:rPr>
        <w:t>¿Cómo interactúa con los demás cuando siente estrés?</w:t>
      </w:r>
    </w:p>
    <w:p w14:paraId="09433407" w14:textId="6D960B8C" w:rsidR="00B9426A" w:rsidRPr="00EA5756" w:rsidRDefault="00B9426A" w:rsidP="00650DDC">
      <w:pPr>
        <w:rPr>
          <w:lang w:val="es-VE"/>
        </w:rPr>
      </w:pPr>
      <w:r>
        <w:rPr>
          <w:lang w:val="es-US"/>
        </w:rPr>
        <w:t>¿Cómo se mantienen organizados usted y su hogar para cumplir con las citas?</w:t>
      </w:r>
    </w:p>
    <w:p w14:paraId="48E07770" w14:textId="6D348C8F" w:rsidR="004A1AA9" w:rsidRPr="00EA5756" w:rsidRDefault="00E52BD8" w:rsidP="004A1AA9">
      <w:pPr>
        <w:rPr>
          <w:lang w:val="es-VE"/>
        </w:rPr>
      </w:pPr>
      <w:r>
        <w:rPr>
          <w:lang w:val="es-US"/>
        </w:rPr>
        <w:t>¿Cómo comunica sus necesidades a los demás?</w:t>
      </w:r>
    </w:p>
    <w:p w14:paraId="61D63125" w14:textId="1CBB1494" w:rsidR="00650DDC" w:rsidRPr="00EA5756" w:rsidRDefault="00C509A0" w:rsidP="00650DDC">
      <w:pPr>
        <w:rPr>
          <w:i/>
          <w:iCs/>
          <w:lang w:val="es-VE"/>
        </w:rPr>
      </w:pPr>
      <w:r>
        <w:rPr>
          <w:i/>
          <w:iCs/>
          <w:lang w:val="es-US"/>
        </w:rPr>
        <w:t>(Según las respuestas a las preguntas anteriores y la evaluación, ¿la persona participante es capaz de comportarse adecuadamente en situaciones sociales?)</w:t>
      </w:r>
    </w:p>
    <w:tbl>
      <w:tblPr>
        <w:tblStyle w:val="TableGrid"/>
        <w:tblW w:w="0" w:type="auto"/>
        <w:tblLook w:val="04A0" w:firstRow="1" w:lastRow="0" w:firstColumn="1" w:lastColumn="0" w:noHBand="0" w:noVBand="1"/>
      </w:tblPr>
      <w:tblGrid>
        <w:gridCol w:w="2337"/>
        <w:gridCol w:w="2337"/>
        <w:gridCol w:w="2338"/>
        <w:gridCol w:w="2338"/>
      </w:tblGrid>
      <w:tr w:rsidR="0083770A" w14:paraId="535BA17F" w14:textId="77777777" w:rsidTr="00C91866">
        <w:tc>
          <w:tcPr>
            <w:tcW w:w="2337" w:type="dxa"/>
            <w:vAlign w:val="center"/>
          </w:tcPr>
          <w:p w14:paraId="5CD21DA6" w14:textId="4F40DC91" w:rsidR="0083770A" w:rsidRDefault="0083770A" w:rsidP="0083770A">
            <w:pPr>
              <w:spacing w:before="0"/>
              <w:jc w:val="center"/>
            </w:pPr>
            <w:r>
              <w:rPr>
                <w:lang w:val="es-US"/>
              </w:rPr>
              <w:t>Sin vulnerabilidad</w:t>
            </w:r>
          </w:p>
        </w:tc>
        <w:tc>
          <w:tcPr>
            <w:tcW w:w="2337" w:type="dxa"/>
            <w:vAlign w:val="center"/>
          </w:tcPr>
          <w:p w14:paraId="03C84279" w14:textId="5A710912" w:rsidR="0083770A" w:rsidRDefault="0083770A" w:rsidP="0083770A">
            <w:pPr>
              <w:spacing w:before="0"/>
              <w:jc w:val="center"/>
            </w:pPr>
            <w:r>
              <w:rPr>
                <w:lang w:val="es-US"/>
              </w:rPr>
              <w:t>Vulnerabilidad baja</w:t>
            </w:r>
          </w:p>
        </w:tc>
        <w:tc>
          <w:tcPr>
            <w:tcW w:w="2338" w:type="dxa"/>
            <w:vAlign w:val="center"/>
          </w:tcPr>
          <w:p w14:paraId="34AAD547" w14:textId="6D4CF821" w:rsidR="0083770A" w:rsidRDefault="0083770A" w:rsidP="0083770A">
            <w:pPr>
              <w:spacing w:before="0"/>
              <w:jc w:val="center"/>
            </w:pPr>
            <w:r>
              <w:rPr>
                <w:lang w:val="es-US"/>
              </w:rPr>
              <w:t>Vulnerabilidad moderada</w:t>
            </w:r>
          </w:p>
        </w:tc>
        <w:tc>
          <w:tcPr>
            <w:tcW w:w="2338" w:type="dxa"/>
            <w:vAlign w:val="center"/>
          </w:tcPr>
          <w:p w14:paraId="18C4DCE9" w14:textId="465F534F" w:rsidR="0083770A" w:rsidRDefault="0083770A" w:rsidP="0083770A">
            <w:pPr>
              <w:spacing w:before="0"/>
              <w:jc w:val="center"/>
            </w:pPr>
            <w:r>
              <w:rPr>
                <w:lang w:val="es-US"/>
              </w:rPr>
              <w:t>Vulnerabilidad grave</w:t>
            </w:r>
          </w:p>
        </w:tc>
      </w:tr>
      <w:tr w:rsidR="00650DDC" w:rsidRPr="00EA5756" w14:paraId="2D866C47" w14:textId="77777777" w:rsidTr="00C91866">
        <w:tc>
          <w:tcPr>
            <w:tcW w:w="2337" w:type="dxa"/>
            <w:vAlign w:val="center"/>
          </w:tcPr>
          <w:p w14:paraId="7D4F7095" w14:textId="2CEFAD19" w:rsidR="00650DDC" w:rsidRPr="00EA5756" w:rsidRDefault="00B80039" w:rsidP="00222970">
            <w:pPr>
              <w:spacing w:before="0"/>
              <w:jc w:val="center"/>
              <w:rPr>
                <w:lang w:val="es-VE"/>
              </w:rPr>
            </w:pPr>
            <w:r>
              <w:rPr>
                <w:lang w:val="es-US"/>
              </w:rPr>
              <w:t>Defiende más que adecuadamente sus propias necesidades; tiene una gran capacidad para comunicarse claramente con los demás; puede realizar un seguimiento de las citas</w:t>
            </w:r>
          </w:p>
        </w:tc>
        <w:tc>
          <w:tcPr>
            <w:tcW w:w="2337" w:type="dxa"/>
            <w:vAlign w:val="center"/>
          </w:tcPr>
          <w:p w14:paraId="1514E3CA" w14:textId="77777777" w:rsidR="00E31894" w:rsidRPr="00EA5756" w:rsidRDefault="00E31894" w:rsidP="00E31894">
            <w:pPr>
              <w:spacing w:before="0"/>
              <w:jc w:val="center"/>
              <w:rPr>
                <w:lang w:val="es-VE"/>
              </w:rPr>
            </w:pPr>
            <w:r>
              <w:rPr>
                <w:lang w:val="es-US"/>
              </w:rPr>
              <w:t>Cierta dificultad para</w:t>
            </w:r>
          </w:p>
          <w:p w14:paraId="6B9EF019" w14:textId="65FB942C" w:rsidR="00650DDC" w:rsidRPr="00EA5756" w:rsidRDefault="00E31894" w:rsidP="00222970">
            <w:pPr>
              <w:spacing w:before="0"/>
              <w:jc w:val="center"/>
              <w:rPr>
                <w:lang w:val="es-VE"/>
              </w:rPr>
            </w:pPr>
            <w:r>
              <w:rPr>
                <w:lang w:val="es-US"/>
              </w:rPr>
              <w:t>mantener la organización; puede tolerar comentarios y responder con problemas mínimos; puede necesitar reiterados planteamientos sobre el mismo tema; ocasionalmente reacciona de manera inapropiada cuando siente estrés</w:t>
            </w:r>
          </w:p>
        </w:tc>
        <w:tc>
          <w:tcPr>
            <w:tcW w:w="2338" w:type="dxa"/>
            <w:vAlign w:val="center"/>
          </w:tcPr>
          <w:p w14:paraId="4B6DE58B" w14:textId="3338C42A" w:rsidR="00650DDC" w:rsidRPr="00EA5756" w:rsidRDefault="00DD36E9" w:rsidP="00222970">
            <w:pPr>
              <w:spacing w:before="0"/>
              <w:jc w:val="center"/>
              <w:rPr>
                <w:lang w:val="es-VE"/>
              </w:rPr>
            </w:pPr>
            <w:r>
              <w:rPr>
                <w:lang w:val="es-US"/>
              </w:rPr>
              <w:t xml:space="preserve">Tiene algo de dificultad para lidiar con el estrés; algunos pensamientos desorganizados; poca capacidad de atención; poco </w:t>
            </w:r>
            <w:proofErr w:type="gramStart"/>
            <w:r>
              <w:rPr>
                <w:lang w:val="es-US"/>
              </w:rPr>
              <w:t>sociable</w:t>
            </w:r>
            <w:proofErr w:type="gramEnd"/>
            <w:r>
              <w:rPr>
                <w:lang w:val="es-US"/>
              </w:rPr>
              <w:t xml:space="preserve"> pero interactúa con otras personas cuando se le acercan; a veces tiene arrebatos de ira cuando está en contacto con otras personas</w:t>
            </w:r>
          </w:p>
        </w:tc>
        <w:tc>
          <w:tcPr>
            <w:tcW w:w="2338" w:type="dxa"/>
            <w:vAlign w:val="center"/>
          </w:tcPr>
          <w:p w14:paraId="520BE614" w14:textId="6B8F1E2D" w:rsidR="00650DDC" w:rsidRPr="00EA5756" w:rsidRDefault="00930194" w:rsidP="00801219">
            <w:pPr>
              <w:spacing w:before="0"/>
              <w:jc w:val="center"/>
              <w:rPr>
                <w:lang w:val="es-VE"/>
              </w:rPr>
            </w:pPr>
            <w:r>
              <w:rPr>
                <w:lang w:val="es-US"/>
              </w:rPr>
              <w:t>Tiene dificultad para relacionarse y comunicarse con los demás; tiene una comprensión mínima sobre el comportamiento y las consecuencias; a menudo responde de manera enojada o agresiva; puede parecer intimidante; tiene una capacidad deficiente para lidiar con el estrés</w:t>
            </w:r>
          </w:p>
        </w:tc>
      </w:tr>
      <w:tr w:rsidR="00650DDC" w14:paraId="2F4F2FA4" w14:textId="77777777" w:rsidTr="00EA5B54">
        <w:trPr>
          <w:trHeight w:val="341"/>
        </w:trPr>
        <w:tc>
          <w:tcPr>
            <w:tcW w:w="2337" w:type="dxa"/>
            <w:shd w:val="clear" w:color="auto" w:fill="D9D9D9" w:themeFill="background1" w:themeFillShade="D9"/>
            <w:vAlign w:val="center"/>
          </w:tcPr>
          <w:p w14:paraId="019E3E6F" w14:textId="21DE1B7F" w:rsidR="00650DDC" w:rsidRDefault="00F424D4" w:rsidP="00F424D4">
            <w:pPr>
              <w:spacing w:before="0"/>
              <w:jc w:val="center"/>
            </w:pPr>
            <w:r>
              <w:rPr>
                <w:lang w:val="es-US"/>
              </w:rPr>
              <w:t>0</w:t>
            </w:r>
          </w:p>
        </w:tc>
        <w:tc>
          <w:tcPr>
            <w:tcW w:w="2337" w:type="dxa"/>
            <w:shd w:val="clear" w:color="auto" w:fill="D9D9D9" w:themeFill="background1" w:themeFillShade="D9"/>
            <w:vAlign w:val="center"/>
          </w:tcPr>
          <w:p w14:paraId="2ECDE385" w14:textId="60D19600" w:rsidR="00650DDC" w:rsidRDefault="00F424D4" w:rsidP="00F424D4">
            <w:pPr>
              <w:spacing w:before="0"/>
              <w:jc w:val="center"/>
            </w:pPr>
            <w:r>
              <w:rPr>
                <w:lang w:val="es-US"/>
              </w:rPr>
              <w:t>1</w:t>
            </w:r>
          </w:p>
        </w:tc>
        <w:tc>
          <w:tcPr>
            <w:tcW w:w="2338" w:type="dxa"/>
            <w:shd w:val="clear" w:color="auto" w:fill="D9D9D9" w:themeFill="background1" w:themeFillShade="D9"/>
            <w:vAlign w:val="center"/>
          </w:tcPr>
          <w:p w14:paraId="2B9E2BD4" w14:textId="6374670C" w:rsidR="00650DDC" w:rsidRDefault="00F424D4" w:rsidP="00F424D4">
            <w:pPr>
              <w:spacing w:before="0"/>
              <w:jc w:val="center"/>
            </w:pPr>
            <w:r>
              <w:rPr>
                <w:lang w:val="es-US"/>
              </w:rPr>
              <w:t>2</w:t>
            </w:r>
          </w:p>
        </w:tc>
        <w:tc>
          <w:tcPr>
            <w:tcW w:w="2338" w:type="dxa"/>
            <w:shd w:val="clear" w:color="auto" w:fill="D9D9D9" w:themeFill="background1" w:themeFillShade="D9"/>
            <w:vAlign w:val="center"/>
          </w:tcPr>
          <w:p w14:paraId="6E042011" w14:textId="03A22A87" w:rsidR="00650DDC" w:rsidRDefault="00F424D4" w:rsidP="00F424D4">
            <w:pPr>
              <w:spacing w:before="0"/>
              <w:jc w:val="center"/>
            </w:pPr>
            <w:r>
              <w:rPr>
                <w:lang w:val="es-US"/>
              </w:rPr>
              <w:t>3</w:t>
            </w:r>
          </w:p>
        </w:tc>
      </w:tr>
    </w:tbl>
    <w:p w14:paraId="753042CE" w14:textId="17CC7D80" w:rsidR="00DF1570" w:rsidRPr="00EA5756" w:rsidRDefault="00DF1570" w:rsidP="001622FD">
      <w:pPr>
        <w:spacing w:after="1300"/>
        <w:rPr>
          <w:lang w:val="es-VE"/>
        </w:rPr>
      </w:pPr>
      <w:r>
        <w:rPr>
          <w:lang w:val="es-US"/>
        </w:rPr>
        <w:t xml:space="preserve">Comentarios relacionados con los comportamientos sociales: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1C8595C9" w14:textId="1F38412D" w:rsidR="00547CBC" w:rsidRPr="00EA5756" w:rsidRDefault="00547CBC" w:rsidP="00547CBC">
      <w:pPr>
        <w:pStyle w:val="Heading2"/>
        <w:rPr>
          <w:lang w:val="es-VE"/>
        </w:rPr>
      </w:pPr>
      <w:r>
        <w:rPr>
          <w:lang w:val="es-US"/>
        </w:rPr>
        <w:t>Salud física/Atención médica</w:t>
      </w:r>
    </w:p>
    <w:p w14:paraId="4158E194" w14:textId="6A0680C4" w:rsidR="007A63EB" w:rsidRPr="00EA5756" w:rsidRDefault="007A63EB" w:rsidP="004A1AA9">
      <w:pPr>
        <w:spacing w:before="180" w:after="120"/>
        <w:rPr>
          <w:lang w:val="es-VE"/>
        </w:rPr>
      </w:pPr>
      <w:r>
        <w:rPr>
          <w:lang w:val="es-US"/>
        </w:rPr>
        <w:t>Cuando usted o un miembro de su hogar está enfermo o no se siente bien, ¿cómo busca asistencia médica?</w:t>
      </w:r>
    </w:p>
    <w:p w14:paraId="717D98C3" w14:textId="1C688F12" w:rsidR="007A63EB" w:rsidRPr="00EA5756" w:rsidRDefault="007A63EB" w:rsidP="004A1AA9">
      <w:pPr>
        <w:spacing w:before="180" w:after="120"/>
        <w:rPr>
          <w:lang w:val="es-VE"/>
        </w:rPr>
      </w:pPr>
      <w:r>
        <w:rPr>
          <w:lang w:val="es-US"/>
        </w:rPr>
        <w:t>¿Tiene usted o algún miembro de su hogar algún problema de salud crónico, como en el hígado, los riñones, el estómago, los pulmones o el corazón?</w:t>
      </w:r>
    </w:p>
    <w:p w14:paraId="0035C452" w14:textId="11D93DD0" w:rsidR="007A63EB" w:rsidRPr="00EA5756" w:rsidRDefault="007A63EB" w:rsidP="004A1AA9">
      <w:pPr>
        <w:spacing w:before="180" w:after="120"/>
        <w:rPr>
          <w:lang w:val="es-VE"/>
        </w:rPr>
      </w:pPr>
      <w:r>
        <w:rPr>
          <w:lang w:val="es-US"/>
        </w:rPr>
        <w:t>¿Tiene alguna discapacidad física que condicionaría el tipo de vivienda al que podría acceder o que le imposibilitaría vivir de forma independiente, por lo que requeriría, por ejemplo, un apartamento en planta baja o baños con instalaciones de accesibilidad?</w:t>
      </w:r>
    </w:p>
    <w:p w14:paraId="692FC33A" w14:textId="5CF4A546" w:rsidR="007A63EB" w:rsidRPr="00EA5756" w:rsidRDefault="007A63EB" w:rsidP="004A1AA9">
      <w:pPr>
        <w:spacing w:before="180" w:after="120"/>
        <w:rPr>
          <w:lang w:val="es-VE"/>
        </w:rPr>
      </w:pPr>
      <w:r>
        <w:rPr>
          <w:lang w:val="es-US"/>
        </w:rPr>
        <w:t>¿Usted y su familia alguna vez tuvieron que abandonar un apartamento, un programa de refugio u otro sitio en el que se alojaban debido a su salud física?</w:t>
      </w:r>
    </w:p>
    <w:p w14:paraId="7B6EC930" w14:textId="67143397" w:rsidR="001C5101" w:rsidRPr="00EA5756" w:rsidRDefault="00A93BF2" w:rsidP="004A1AA9">
      <w:pPr>
        <w:spacing w:before="180" w:after="120"/>
        <w:rPr>
          <w:i/>
          <w:iCs/>
          <w:lang w:val="es-VE"/>
        </w:rPr>
      </w:pPr>
      <w:r>
        <w:rPr>
          <w:lang w:val="es-US"/>
        </w:rPr>
        <w:t>¿Actualmente toma medicamentos? Si es así, ¿toma los que le recetan?</w:t>
      </w:r>
    </w:p>
    <w:p w14:paraId="193972FA" w14:textId="2A05991E" w:rsidR="001622FD" w:rsidRPr="00EA5756" w:rsidRDefault="00C509A0" w:rsidP="00547CBC">
      <w:pPr>
        <w:rPr>
          <w:i/>
          <w:iCs/>
          <w:lang w:val="es-VE"/>
        </w:rPr>
      </w:pPr>
      <w:r>
        <w:rPr>
          <w:i/>
          <w:iCs/>
          <w:lang w:val="es-US"/>
        </w:rPr>
        <w:t>(Según las respuestas a las preguntas anteriores y la evaluación, ¿la persona participante tiene impedimentos físicos o enfermedades que afectan su capacidad funcional?)</w:t>
      </w:r>
    </w:p>
    <w:tbl>
      <w:tblPr>
        <w:tblStyle w:val="TableGrid"/>
        <w:tblW w:w="0" w:type="auto"/>
        <w:tblLook w:val="04A0" w:firstRow="1" w:lastRow="0" w:firstColumn="1" w:lastColumn="0" w:noHBand="0" w:noVBand="1"/>
      </w:tblPr>
      <w:tblGrid>
        <w:gridCol w:w="2337"/>
        <w:gridCol w:w="2337"/>
        <w:gridCol w:w="2338"/>
        <w:gridCol w:w="2338"/>
      </w:tblGrid>
      <w:tr w:rsidR="0083770A" w14:paraId="0BF5366E" w14:textId="77777777" w:rsidTr="007A63EB">
        <w:tc>
          <w:tcPr>
            <w:tcW w:w="2337" w:type="dxa"/>
            <w:vAlign w:val="center"/>
          </w:tcPr>
          <w:p w14:paraId="5E6F3CB3" w14:textId="57B65B31" w:rsidR="0083770A" w:rsidRDefault="0083770A" w:rsidP="0083770A">
            <w:pPr>
              <w:spacing w:before="0"/>
              <w:jc w:val="center"/>
            </w:pPr>
            <w:r>
              <w:rPr>
                <w:lang w:val="es-US"/>
              </w:rPr>
              <w:lastRenderedPageBreak/>
              <w:t>Sin vulnerabilidad</w:t>
            </w:r>
          </w:p>
        </w:tc>
        <w:tc>
          <w:tcPr>
            <w:tcW w:w="2337" w:type="dxa"/>
            <w:vAlign w:val="center"/>
          </w:tcPr>
          <w:p w14:paraId="6C78842E" w14:textId="585F3FBF" w:rsidR="0083770A" w:rsidRDefault="0083770A" w:rsidP="0083770A">
            <w:pPr>
              <w:spacing w:before="0"/>
              <w:jc w:val="center"/>
            </w:pPr>
            <w:r>
              <w:rPr>
                <w:lang w:val="es-US"/>
              </w:rPr>
              <w:t>Vulnerabilidad baja</w:t>
            </w:r>
          </w:p>
        </w:tc>
        <w:tc>
          <w:tcPr>
            <w:tcW w:w="2338" w:type="dxa"/>
            <w:vAlign w:val="center"/>
          </w:tcPr>
          <w:p w14:paraId="6673BACA" w14:textId="5576799B" w:rsidR="0083770A" w:rsidRDefault="0083770A" w:rsidP="0083770A">
            <w:pPr>
              <w:spacing w:before="0"/>
              <w:jc w:val="center"/>
            </w:pPr>
            <w:r>
              <w:rPr>
                <w:lang w:val="es-US"/>
              </w:rPr>
              <w:t>Vulnerabilidad moderada</w:t>
            </w:r>
          </w:p>
        </w:tc>
        <w:tc>
          <w:tcPr>
            <w:tcW w:w="2338" w:type="dxa"/>
            <w:vAlign w:val="center"/>
          </w:tcPr>
          <w:p w14:paraId="00D1CEBF" w14:textId="2A9107B4" w:rsidR="0083770A" w:rsidRDefault="0083770A" w:rsidP="0083770A">
            <w:pPr>
              <w:spacing w:before="0"/>
              <w:jc w:val="center"/>
            </w:pPr>
            <w:r>
              <w:rPr>
                <w:lang w:val="es-US"/>
              </w:rPr>
              <w:t>Vulnerabilidad grave</w:t>
            </w:r>
          </w:p>
        </w:tc>
      </w:tr>
      <w:tr w:rsidR="007A63EB" w:rsidRPr="00EA5756" w14:paraId="6E12F900" w14:textId="77777777" w:rsidTr="007A63EB">
        <w:tc>
          <w:tcPr>
            <w:tcW w:w="2337" w:type="dxa"/>
            <w:vAlign w:val="center"/>
          </w:tcPr>
          <w:p w14:paraId="1C424CB2" w14:textId="056FAC65" w:rsidR="007A63EB" w:rsidRPr="00EA5756" w:rsidRDefault="007A63EB" w:rsidP="007A63EB">
            <w:pPr>
              <w:spacing w:before="0"/>
              <w:jc w:val="center"/>
              <w:rPr>
                <w:lang w:val="es-VE"/>
              </w:rPr>
            </w:pPr>
            <w:r>
              <w:rPr>
                <w:lang w:val="es-US"/>
              </w:rPr>
              <w:t>Busca ayuda médica cuando la necesita; no tiene enfermedades graves ni crónicas</w:t>
            </w:r>
          </w:p>
        </w:tc>
        <w:tc>
          <w:tcPr>
            <w:tcW w:w="2337" w:type="dxa"/>
            <w:vAlign w:val="center"/>
          </w:tcPr>
          <w:p w14:paraId="368519F6" w14:textId="615BEF95" w:rsidR="007A63EB" w:rsidRPr="00EA5756" w:rsidRDefault="007A63EB" w:rsidP="007A63EB">
            <w:pPr>
              <w:spacing w:before="0"/>
              <w:jc w:val="center"/>
              <w:rPr>
                <w:lang w:val="es-VE"/>
              </w:rPr>
            </w:pPr>
            <w:r>
              <w:rPr>
                <w:lang w:val="es-US"/>
              </w:rPr>
              <w:t>Tiene un problema o de salud física que está controlado (p. ej., diabetes, presión arterial alta); toma los medicamentos que le recetan y asiste a las consultas médicas</w:t>
            </w:r>
          </w:p>
        </w:tc>
        <w:tc>
          <w:tcPr>
            <w:tcW w:w="2338" w:type="dxa"/>
            <w:vAlign w:val="center"/>
          </w:tcPr>
          <w:p w14:paraId="2B41CF48" w14:textId="17025C11" w:rsidR="007A63EB" w:rsidRPr="00EA5756" w:rsidRDefault="007A63EB" w:rsidP="007A63EB">
            <w:pPr>
              <w:spacing w:before="0"/>
              <w:jc w:val="center"/>
              <w:rPr>
                <w:lang w:val="es-VE"/>
              </w:rPr>
            </w:pPr>
            <w:r>
              <w:rPr>
                <w:lang w:val="es-US"/>
              </w:rPr>
              <w:t>Tiene una enfermedad o un problema de salud física que no está controlado (p. ej., diabetes, presión arterial alta); no toma los medicamentos como se indica en la receta; no busca ayuda de los proveedores</w:t>
            </w:r>
          </w:p>
        </w:tc>
        <w:tc>
          <w:tcPr>
            <w:tcW w:w="2338" w:type="dxa"/>
            <w:vAlign w:val="center"/>
          </w:tcPr>
          <w:p w14:paraId="16B9B9A0" w14:textId="30BB4801" w:rsidR="007A63EB" w:rsidRPr="00EA5756" w:rsidRDefault="00BE338E" w:rsidP="00BE338E">
            <w:pPr>
              <w:spacing w:before="0"/>
              <w:jc w:val="center"/>
              <w:rPr>
                <w:lang w:val="es-VE"/>
              </w:rPr>
            </w:pPr>
            <w:r>
              <w:rPr>
                <w:lang w:val="es-US"/>
              </w:rPr>
              <w:t xml:space="preserve">Enfermedad física </w:t>
            </w:r>
            <w:proofErr w:type="spellStart"/>
            <w:r>
              <w:rPr>
                <w:lang w:val="es-US"/>
              </w:rPr>
              <w:t>discapacitante</w:t>
            </w:r>
            <w:proofErr w:type="spellEnd"/>
            <w:r>
              <w:rPr>
                <w:lang w:val="es-US"/>
              </w:rPr>
              <w:t>; se niega a recibir tratamiento</w:t>
            </w:r>
          </w:p>
        </w:tc>
      </w:tr>
      <w:tr w:rsidR="007A63EB" w14:paraId="54A94ACD" w14:textId="77777777" w:rsidTr="00D72556">
        <w:tc>
          <w:tcPr>
            <w:tcW w:w="2337" w:type="dxa"/>
            <w:shd w:val="clear" w:color="auto" w:fill="D9D9D9" w:themeFill="background1" w:themeFillShade="D9"/>
            <w:vAlign w:val="center"/>
          </w:tcPr>
          <w:p w14:paraId="68E778F2" w14:textId="7DA78ED5" w:rsidR="007A63EB" w:rsidRDefault="007A63EB" w:rsidP="007A63EB">
            <w:pPr>
              <w:spacing w:before="0"/>
              <w:jc w:val="center"/>
            </w:pPr>
            <w:r>
              <w:rPr>
                <w:lang w:val="es-US"/>
              </w:rPr>
              <w:t>0</w:t>
            </w:r>
          </w:p>
        </w:tc>
        <w:tc>
          <w:tcPr>
            <w:tcW w:w="2337" w:type="dxa"/>
            <w:shd w:val="clear" w:color="auto" w:fill="D9D9D9" w:themeFill="background1" w:themeFillShade="D9"/>
            <w:vAlign w:val="center"/>
          </w:tcPr>
          <w:p w14:paraId="1317D72D" w14:textId="201F84F5" w:rsidR="007A63EB" w:rsidRDefault="007A63EB" w:rsidP="007A63EB">
            <w:pPr>
              <w:spacing w:before="0"/>
              <w:jc w:val="center"/>
            </w:pPr>
            <w:r>
              <w:rPr>
                <w:lang w:val="es-US"/>
              </w:rPr>
              <w:t>1</w:t>
            </w:r>
          </w:p>
        </w:tc>
        <w:tc>
          <w:tcPr>
            <w:tcW w:w="2338" w:type="dxa"/>
            <w:shd w:val="clear" w:color="auto" w:fill="D9D9D9" w:themeFill="background1" w:themeFillShade="D9"/>
            <w:vAlign w:val="center"/>
          </w:tcPr>
          <w:p w14:paraId="14A6851C" w14:textId="743C5CFA" w:rsidR="007A63EB" w:rsidRDefault="007A63EB" w:rsidP="007A63EB">
            <w:pPr>
              <w:spacing w:before="0"/>
              <w:jc w:val="center"/>
            </w:pPr>
            <w:r>
              <w:rPr>
                <w:lang w:val="es-US"/>
              </w:rPr>
              <w:t>2</w:t>
            </w:r>
          </w:p>
        </w:tc>
        <w:tc>
          <w:tcPr>
            <w:tcW w:w="2338" w:type="dxa"/>
            <w:shd w:val="clear" w:color="auto" w:fill="D9D9D9" w:themeFill="background1" w:themeFillShade="D9"/>
            <w:vAlign w:val="center"/>
          </w:tcPr>
          <w:p w14:paraId="534D39A5" w14:textId="4AC7E8F1" w:rsidR="007A63EB" w:rsidRDefault="007A63EB" w:rsidP="007A63EB">
            <w:pPr>
              <w:spacing w:before="0"/>
              <w:jc w:val="center"/>
            </w:pPr>
            <w:r>
              <w:rPr>
                <w:lang w:val="es-US"/>
              </w:rPr>
              <w:t>3</w:t>
            </w:r>
          </w:p>
        </w:tc>
      </w:tr>
    </w:tbl>
    <w:p w14:paraId="2F5DFD54" w14:textId="5F3EC658" w:rsidR="00E15B35" w:rsidRPr="00EA5756" w:rsidRDefault="00866D9D" w:rsidP="001622FD">
      <w:pPr>
        <w:spacing w:after="1300"/>
        <w:rPr>
          <w:b/>
          <w:bCs/>
          <w:lang w:val="es-VE"/>
        </w:rPr>
      </w:pPr>
      <w:r>
        <w:rPr>
          <w:lang w:val="es-US"/>
        </w:rPr>
        <w:t xml:space="preserve">Comentarios relacionados con la salud física/atención médica: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07711BAB" w14:textId="59ABD02C" w:rsidR="00547CBC" w:rsidRPr="00EA5756" w:rsidRDefault="00547CBC" w:rsidP="00547CBC">
      <w:pPr>
        <w:pStyle w:val="Heading2"/>
        <w:rPr>
          <w:lang w:val="es-VE"/>
        </w:rPr>
      </w:pPr>
      <w:r>
        <w:rPr>
          <w:lang w:val="es-US"/>
        </w:rPr>
        <w:t>Salud mental</w:t>
      </w:r>
    </w:p>
    <w:p w14:paraId="780829B1" w14:textId="1602C4D2" w:rsidR="00D72556" w:rsidRPr="00EA5756" w:rsidRDefault="00D72556" w:rsidP="00E15B35">
      <w:pPr>
        <w:spacing w:before="160" w:after="120"/>
        <w:rPr>
          <w:lang w:val="es-VE"/>
        </w:rPr>
      </w:pPr>
      <w:r>
        <w:rPr>
          <w:lang w:val="es-US"/>
        </w:rPr>
        <w:t>¿Tiene algún problema de salud mental que le imposibilitaría vivir de forma independiente?</w:t>
      </w:r>
    </w:p>
    <w:p w14:paraId="00ED700E" w14:textId="12B2E4CC" w:rsidR="00C509A0" w:rsidRPr="00EA5756" w:rsidRDefault="00C509A0" w:rsidP="00E15B35">
      <w:pPr>
        <w:spacing w:before="160" w:after="120"/>
        <w:rPr>
          <w:lang w:val="es-VE"/>
        </w:rPr>
      </w:pPr>
      <w:r>
        <w:rPr>
          <w:lang w:val="es-US"/>
        </w:rPr>
        <w:t>¿Ha sufrido una lesión cerebral traumática (LCT, por sus siglas en inglés) que le dificultaría vivir de forma independiente?</w:t>
      </w:r>
    </w:p>
    <w:p w14:paraId="740024D2" w14:textId="4BB0C6B7" w:rsidR="007119F6" w:rsidRPr="00EA5756" w:rsidRDefault="007119F6" w:rsidP="00E15B35">
      <w:pPr>
        <w:spacing w:before="160" w:after="120"/>
        <w:rPr>
          <w:lang w:val="es-VE"/>
        </w:rPr>
      </w:pPr>
      <w:r>
        <w:rPr>
          <w:lang w:val="es-US"/>
        </w:rPr>
        <w:t>¿Está tomando algún medicamento para su salud mental? ¿Le resulta difícil tomar los medicamentos que le recetan?</w:t>
      </w:r>
    </w:p>
    <w:p w14:paraId="4327233A" w14:textId="14D995F3" w:rsidR="00866D9D" w:rsidRPr="00EA5756" w:rsidRDefault="00866D9D" w:rsidP="00E15B35">
      <w:pPr>
        <w:spacing w:before="160" w:after="120"/>
        <w:rPr>
          <w:lang w:val="es-VE"/>
        </w:rPr>
      </w:pPr>
      <w:r>
        <w:rPr>
          <w:lang w:val="es-US"/>
        </w:rPr>
        <w:t>¿Alguna vez le han pedido que abandone un apartamento, refugio u hotel en el que se alojaba en el pasado?</w:t>
      </w:r>
    </w:p>
    <w:p w14:paraId="70037E19" w14:textId="1478875A" w:rsidR="00547CBC" w:rsidRPr="00EA5756" w:rsidRDefault="00C509A0" w:rsidP="00547CBC">
      <w:pPr>
        <w:rPr>
          <w:i/>
          <w:iCs/>
          <w:lang w:val="es-VE"/>
        </w:rPr>
      </w:pPr>
      <w:r>
        <w:rPr>
          <w:i/>
          <w:iCs/>
          <w:lang w:val="es-US"/>
        </w:rPr>
        <w:t>(Según las respuestas a las preguntas anteriores y la evaluación, ¿la persona participante parece tener problemas relacionados con la salud mental?)</w:t>
      </w:r>
    </w:p>
    <w:tbl>
      <w:tblPr>
        <w:tblStyle w:val="TableGrid"/>
        <w:tblW w:w="0" w:type="auto"/>
        <w:tblLook w:val="04A0" w:firstRow="1" w:lastRow="0" w:firstColumn="1" w:lastColumn="0" w:noHBand="0" w:noVBand="1"/>
      </w:tblPr>
      <w:tblGrid>
        <w:gridCol w:w="2337"/>
        <w:gridCol w:w="2337"/>
        <w:gridCol w:w="2338"/>
        <w:gridCol w:w="2338"/>
      </w:tblGrid>
      <w:tr w:rsidR="0083770A" w14:paraId="2194F3F4" w14:textId="77777777" w:rsidTr="00866D9D">
        <w:tc>
          <w:tcPr>
            <w:tcW w:w="2337" w:type="dxa"/>
            <w:vAlign w:val="center"/>
          </w:tcPr>
          <w:p w14:paraId="553F347C" w14:textId="6815B522" w:rsidR="0083770A" w:rsidRDefault="0083770A" w:rsidP="0083770A">
            <w:pPr>
              <w:spacing w:before="0"/>
              <w:jc w:val="center"/>
            </w:pPr>
            <w:r>
              <w:rPr>
                <w:lang w:val="es-US"/>
              </w:rPr>
              <w:t>Sin vulnerabilidad</w:t>
            </w:r>
          </w:p>
        </w:tc>
        <w:tc>
          <w:tcPr>
            <w:tcW w:w="2337" w:type="dxa"/>
            <w:vAlign w:val="center"/>
          </w:tcPr>
          <w:p w14:paraId="74CD598D" w14:textId="6AB490F9" w:rsidR="0083770A" w:rsidRDefault="0083770A" w:rsidP="0083770A">
            <w:pPr>
              <w:spacing w:before="0"/>
              <w:jc w:val="center"/>
            </w:pPr>
            <w:r>
              <w:rPr>
                <w:lang w:val="es-US"/>
              </w:rPr>
              <w:t>Vulnerabilidad baja</w:t>
            </w:r>
          </w:p>
        </w:tc>
        <w:tc>
          <w:tcPr>
            <w:tcW w:w="2338" w:type="dxa"/>
            <w:vAlign w:val="center"/>
          </w:tcPr>
          <w:p w14:paraId="04F174A1" w14:textId="7609D71D" w:rsidR="0083770A" w:rsidRDefault="0083770A" w:rsidP="0083770A">
            <w:pPr>
              <w:spacing w:before="0"/>
              <w:jc w:val="center"/>
            </w:pPr>
            <w:r>
              <w:rPr>
                <w:lang w:val="es-US"/>
              </w:rPr>
              <w:t>Vulnerabilidad moderada</w:t>
            </w:r>
          </w:p>
        </w:tc>
        <w:tc>
          <w:tcPr>
            <w:tcW w:w="2338" w:type="dxa"/>
            <w:vAlign w:val="center"/>
          </w:tcPr>
          <w:p w14:paraId="3E140873" w14:textId="5B742894" w:rsidR="0083770A" w:rsidRDefault="0083770A" w:rsidP="0083770A">
            <w:pPr>
              <w:spacing w:before="0"/>
              <w:jc w:val="center"/>
            </w:pPr>
            <w:r>
              <w:rPr>
                <w:lang w:val="es-US"/>
              </w:rPr>
              <w:t>Vulnerabilidad grave</w:t>
            </w:r>
          </w:p>
        </w:tc>
      </w:tr>
      <w:tr w:rsidR="00866D9D" w:rsidRPr="00EA5756" w14:paraId="5EC2DFBD" w14:textId="77777777" w:rsidTr="00866D9D">
        <w:tc>
          <w:tcPr>
            <w:tcW w:w="2337" w:type="dxa"/>
            <w:vAlign w:val="center"/>
          </w:tcPr>
          <w:p w14:paraId="1557C2CB" w14:textId="22F843A9" w:rsidR="00866D9D" w:rsidRPr="00EA5756" w:rsidRDefault="00DA7315" w:rsidP="00866D9D">
            <w:pPr>
              <w:spacing w:before="0"/>
              <w:jc w:val="center"/>
              <w:rPr>
                <w:lang w:val="es-VE"/>
              </w:rPr>
            </w:pPr>
            <w:r>
              <w:rPr>
                <w:lang w:val="es-US"/>
              </w:rPr>
              <w:t>Sin problemas de salud mental aparentes</w:t>
            </w:r>
          </w:p>
        </w:tc>
        <w:tc>
          <w:tcPr>
            <w:tcW w:w="2337" w:type="dxa"/>
            <w:vAlign w:val="center"/>
          </w:tcPr>
          <w:p w14:paraId="62D8AA3B" w14:textId="672890EE" w:rsidR="00866D9D" w:rsidRPr="00EA5756" w:rsidRDefault="00866D9D" w:rsidP="00866D9D">
            <w:pPr>
              <w:spacing w:before="0"/>
              <w:jc w:val="center"/>
              <w:rPr>
                <w:lang w:val="es-VE"/>
              </w:rPr>
            </w:pPr>
            <w:r>
              <w:rPr>
                <w:lang w:val="es-US"/>
              </w:rPr>
              <w:t>Informa que tiene problemas de salud mental; informa que cuenta con un proveedor de servicios; toma los medicamentos que le recetan</w:t>
            </w:r>
          </w:p>
        </w:tc>
        <w:tc>
          <w:tcPr>
            <w:tcW w:w="2338" w:type="dxa"/>
            <w:vAlign w:val="center"/>
          </w:tcPr>
          <w:p w14:paraId="77D3EB6A" w14:textId="4268B52E" w:rsidR="00866D9D" w:rsidRPr="00EA5756" w:rsidRDefault="00DA7315" w:rsidP="00866D9D">
            <w:pPr>
              <w:spacing w:before="0"/>
              <w:jc w:val="center"/>
              <w:rPr>
                <w:lang w:val="es-VE"/>
              </w:rPr>
            </w:pPr>
            <w:r>
              <w:rPr>
                <w:lang w:val="es-US"/>
              </w:rPr>
              <w:t>Informa que no toma</w:t>
            </w:r>
          </w:p>
          <w:p w14:paraId="269FC906" w14:textId="647F9EA1" w:rsidR="00866D9D" w:rsidRPr="00EA5756" w:rsidRDefault="00DA7315" w:rsidP="00866D9D">
            <w:pPr>
              <w:spacing w:before="0"/>
              <w:jc w:val="center"/>
              <w:rPr>
                <w:lang w:val="es-VE"/>
              </w:rPr>
            </w:pPr>
            <w:r>
              <w:rPr>
                <w:lang w:val="es-US"/>
              </w:rPr>
              <w:t>los medicamentos que le recetan; no participa en los servicios de salud mental</w:t>
            </w:r>
          </w:p>
          <w:p w14:paraId="2D077406" w14:textId="641D5D9D" w:rsidR="00866D9D" w:rsidRDefault="00866D9D" w:rsidP="00866D9D">
            <w:pPr>
              <w:spacing w:before="0"/>
              <w:jc w:val="center"/>
            </w:pPr>
            <w:r>
              <w:rPr>
                <w:lang w:val="es-US"/>
              </w:rPr>
              <w:t>recomendados</w:t>
            </w:r>
          </w:p>
        </w:tc>
        <w:tc>
          <w:tcPr>
            <w:tcW w:w="2338" w:type="dxa"/>
            <w:vAlign w:val="center"/>
          </w:tcPr>
          <w:p w14:paraId="11FAD4D0" w14:textId="464A5BE6" w:rsidR="00866D9D" w:rsidRPr="00EA5756" w:rsidRDefault="00866D9D" w:rsidP="00866D9D">
            <w:pPr>
              <w:spacing w:before="0"/>
              <w:jc w:val="center"/>
              <w:rPr>
                <w:lang w:val="es-VE"/>
              </w:rPr>
            </w:pPr>
            <w:r>
              <w:rPr>
                <w:lang w:val="es-US"/>
              </w:rPr>
              <w:t>No tiene conexión con los servicios necesarios; informa/muestra síntomas de funcionamiento deficiente (p. ej., habla consigo mismo/a, depresión); ningún conocimiento sobre la enfermedad mental</w:t>
            </w:r>
          </w:p>
        </w:tc>
      </w:tr>
      <w:tr w:rsidR="00866D9D" w14:paraId="0E026746" w14:textId="77777777" w:rsidTr="00866D9D">
        <w:tc>
          <w:tcPr>
            <w:tcW w:w="2337" w:type="dxa"/>
            <w:shd w:val="clear" w:color="auto" w:fill="D9D9D9" w:themeFill="background1" w:themeFillShade="D9"/>
            <w:vAlign w:val="center"/>
          </w:tcPr>
          <w:p w14:paraId="750E4DFE" w14:textId="0D409DA2" w:rsidR="00866D9D" w:rsidRDefault="00866D9D" w:rsidP="00866D9D">
            <w:pPr>
              <w:spacing w:before="0"/>
              <w:jc w:val="center"/>
            </w:pPr>
            <w:r>
              <w:rPr>
                <w:lang w:val="es-US"/>
              </w:rPr>
              <w:t>0</w:t>
            </w:r>
          </w:p>
        </w:tc>
        <w:tc>
          <w:tcPr>
            <w:tcW w:w="2337" w:type="dxa"/>
            <w:shd w:val="clear" w:color="auto" w:fill="D9D9D9" w:themeFill="background1" w:themeFillShade="D9"/>
            <w:vAlign w:val="center"/>
          </w:tcPr>
          <w:p w14:paraId="40D2FE89" w14:textId="02EC01FC" w:rsidR="00866D9D" w:rsidRDefault="00866D9D" w:rsidP="00866D9D">
            <w:pPr>
              <w:spacing w:before="0"/>
              <w:jc w:val="center"/>
            </w:pPr>
            <w:r>
              <w:rPr>
                <w:lang w:val="es-US"/>
              </w:rPr>
              <w:t>1</w:t>
            </w:r>
          </w:p>
        </w:tc>
        <w:tc>
          <w:tcPr>
            <w:tcW w:w="2338" w:type="dxa"/>
            <w:shd w:val="clear" w:color="auto" w:fill="D9D9D9" w:themeFill="background1" w:themeFillShade="D9"/>
            <w:vAlign w:val="center"/>
          </w:tcPr>
          <w:p w14:paraId="797BB1F2" w14:textId="3314C184" w:rsidR="00866D9D" w:rsidRDefault="00866D9D" w:rsidP="00866D9D">
            <w:pPr>
              <w:spacing w:before="0"/>
              <w:jc w:val="center"/>
            </w:pPr>
            <w:r>
              <w:rPr>
                <w:lang w:val="es-US"/>
              </w:rPr>
              <w:t>2</w:t>
            </w:r>
          </w:p>
        </w:tc>
        <w:tc>
          <w:tcPr>
            <w:tcW w:w="2338" w:type="dxa"/>
            <w:shd w:val="clear" w:color="auto" w:fill="D9D9D9" w:themeFill="background1" w:themeFillShade="D9"/>
            <w:vAlign w:val="center"/>
          </w:tcPr>
          <w:p w14:paraId="19668B80" w14:textId="3E50BBCC" w:rsidR="00866D9D" w:rsidRDefault="00866D9D" w:rsidP="00866D9D">
            <w:pPr>
              <w:spacing w:before="0"/>
              <w:jc w:val="center"/>
            </w:pPr>
            <w:r>
              <w:rPr>
                <w:lang w:val="es-US"/>
              </w:rPr>
              <w:t>3</w:t>
            </w:r>
          </w:p>
        </w:tc>
      </w:tr>
    </w:tbl>
    <w:p w14:paraId="1C220354" w14:textId="276737A9" w:rsidR="001C5101" w:rsidRPr="00EA5756" w:rsidRDefault="00866D9D" w:rsidP="001622FD">
      <w:pPr>
        <w:spacing w:after="1300"/>
        <w:rPr>
          <w:lang w:val="es-VE"/>
        </w:rPr>
      </w:pPr>
      <w:r>
        <w:rPr>
          <w:lang w:val="es-US"/>
        </w:rPr>
        <w:t xml:space="preserve">Comentarios relacionados con la salud mental: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5913E220" w14:textId="642936A3" w:rsidR="00547CBC" w:rsidRPr="00EA5756" w:rsidRDefault="00547CBC" w:rsidP="007C1DCC">
      <w:pPr>
        <w:pStyle w:val="Heading2"/>
        <w:spacing w:before="440"/>
        <w:rPr>
          <w:lang w:val="es-VE"/>
        </w:rPr>
      </w:pPr>
      <w:r>
        <w:rPr>
          <w:lang w:val="es-US"/>
        </w:rPr>
        <w:lastRenderedPageBreak/>
        <w:t>Consumo de sustancias</w:t>
      </w:r>
    </w:p>
    <w:p w14:paraId="26AD3C69" w14:textId="77777777" w:rsidR="00C10189" w:rsidRPr="00EA5756" w:rsidRDefault="00C10189" w:rsidP="00E15B35">
      <w:pPr>
        <w:spacing w:before="160" w:after="120"/>
        <w:rPr>
          <w:lang w:val="es-VE"/>
        </w:rPr>
      </w:pPr>
      <w:r>
        <w:rPr>
          <w:lang w:val="es-US"/>
        </w:rPr>
        <w:t>¿Alguna vez ha recibido tratamiento por alcoholismo o drogadicción?</w:t>
      </w:r>
    </w:p>
    <w:p w14:paraId="36204C9A" w14:textId="3716CDD8" w:rsidR="00C10189" w:rsidRPr="00EA5756" w:rsidRDefault="00C10189" w:rsidP="00E15B35">
      <w:pPr>
        <w:spacing w:before="160" w:after="120"/>
        <w:rPr>
          <w:lang w:val="es-VE"/>
        </w:rPr>
      </w:pPr>
      <w:r>
        <w:rPr>
          <w:lang w:val="es-US"/>
        </w:rPr>
        <w:t>¿Su consumo de alcohol o drogas ha afectado su vida diaria? Si es así, ¿cómo?</w:t>
      </w:r>
    </w:p>
    <w:p w14:paraId="00E39AD5" w14:textId="76E3D67A" w:rsidR="007119F6" w:rsidRPr="00EA5756" w:rsidRDefault="007119F6" w:rsidP="00E15B35">
      <w:pPr>
        <w:spacing w:before="160" w:after="120"/>
        <w:rPr>
          <w:lang w:val="es-VE"/>
        </w:rPr>
      </w:pPr>
      <w:r>
        <w:rPr>
          <w:lang w:val="es-US"/>
        </w:rPr>
        <w:t>¿Su consumo de alcohol o drogas ha afectado su capacidad para cumplir sus metas?</w:t>
      </w:r>
    </w:p>
    <w:p w14:paraId="54883343" w14:textId="197A4558" w:rsidR="00D72556" w:rsidRPr="00EA5756" w:rsidRDefault="00D72556" w:rsidP="00E15B35">
      <w:pPr>
        <w:spacing w:before="160" w:after="120"/>
        <w:rPr>
          <w:lang w:val="es-VE"/>
        </w:rPr>
      </w:pPr>
      <w:r>
        <w:rPr>
          <w:lang w:val="es-US"/>
        </w:rPr>
        <w:t>¿Su consumo de alcohol o drogas produjo que le pidieran que abandonara un apartamento, refugio u hotel donde se alojaba en el pasado?</w:t>
      </w:r>
    </w:p>
    <w:p w14:paraId="605C5A7B" w14:textId="05A4A4BC" w:rsidR="00547CBC" w:rsidRPr="00EA5756" w:rsidRDefault="00C509A0" w:rsidP="00547CBC">
      <w:pPr>
        <w:rPr>
          <w:i/>
          <w:iCs/>
          <w:lang w:val="es-VE"/>
        </w:rPr>
      </w:pPr>
      <w:r>
        <w:rPr>
          <w:i/>
          <w:iCs/>
          <w:lang w:val="es-US"/>
        </w:rPr>
        <w:t>(Según las respuestas a las preguntas anteriores y la evaluación, ¿la persona participante tiene problemas relacionados con el consumo de sustancias?)</w:t>
      </w:r>
    </w:p>
    <w:tbl>
      <w:tblPr>
        <w:tblStyle w:val="TableGrid"/>
        <w:tblW w:w="0" w:type="auto"/>
        <w:tblLook w:val="04A0" w:firstRow="1" w:lastRow="0" w:firstColumn="1" w:lastColumn="0" w:noHBand="0" w:noVBand="1"/>
      </w:tblPr>
      <w:tblGrid>
        <w:gridCol w:w="2337"/>
        <w:gridCol w:w="2337"/>
        <w:gridCol w:w="2338"/>
        <w:gridCol w:w="2338"/>
      </w:tblGrid>
      <w:tr w:rsidR="0083770A" w14:paraId="56C28C31" w14:textId="77777777" w:rsidTr="00025C0E">
        <w:tc>
          <w:tcPr>
            <w:tcW w:w="2337" w:type="dxa"/>
            <w:vAlign w:val="center"/>
          </w:tcPr>
          <w:p w14:paraId="04100947" w14:textId="1E9FC66E" w:rsidR="0083770A" w:rsidRDefault="0083770A" w:rsidP="0083770A">
            <w:pPr>
              <w:spacing w:before="0"/>
              <w:jc w:val="center"/>
            </w:pPr>
            <w:r>
              <w:rPr>
                <w:lang w:val="es-US"/>
              </w:rPr>
              <w:t>Sin vulnerabilidad</w:t>
            </w:r>
          </w:p>
        </w:tc>
        <w:tc>
          <w:tcPr>
            <w:tcW w:w="2337" w:type="dxa"/>
            <w:vAlign w:val="center"/>
          </w:tcPr>
          <w:p w14:paraId="76408EC7" w14:textId="05DED184" w:rsidR="0083770A" w:rsidRDefault="0083770A" w:rsidP="0083770A">
            <w:pPr>
              <w:spacing w:before="0"/>
              <w:jc w:val="center"/>
            </w:pPr>
            <w:r>
              <w:rPr>
                <w:lang w:val="es-US"/>
              </w:rPr>
              <w:t>Vulnerabilidad baja</w:t>
            </w:r>
          </w:p>
        </w:tc>
        <w:tc>
          <w:tcPr>
            <w:tcW w:w="2338" w:type="dxa"/>
            <w:vAlign w:val="center"/>
          </w:tcPr>
          <w:p w14:paraId="25B26C05" w14:textId="545C8AC5" w:rsidR="0083770A" w:rsidRDefault="0083770A" w:rsidP="0083770A">
            <w:pPr>
              <w:spacing w:before="0"/>
              <w:jc w:val="center"/>
            </w:pPr>
            <w:r>
              <w:rPr>
                <w:lang w:val="es-US"/>
              </w:rPr>
              <w:t>Vulnerabilidad moderada</w:t>
            </w:r>
          </w:p>
        </w:tc>
        <w:tc>
          <w:tcPr>
            <w:tcW w:w="2338" w:type="dxa"/>
            <w:vAlign w:val="center"/>
          </w:tcPr>
          <w:p w14:paraId="48E6BBE1" w14:textId="47F186C8" w:rsidR="0083770A" w:rsidRDefault="0083770A" w:rsidP="0083770A">
            <w:pPr>
              <w:spacing w:before="0"/>
              <w:jc w:val="center"/>
            </w:pPr>
            <w:r>
              <w:rPr>
                <w:lang w:val="es-US"/>
              </w:rPr>
              <w:t>Vulnerabilidad grave</w:t>
            </w:r>
          </w:p>
        </w:tc>
      </w:tr>
      <w:tr w:rsidR="00866D9D" w:rsidRPr="00EA5756" w14:paraId="56156CA1" w14:textId="77777777" w:rsidTr="00025C0E">
        <w:tc>
          <w:tcPr>
            <w:tcW w:w="2337" w:type="dxa"/>
            <w:vAlign w:val="center"/>
          </w:tcPr>
          <w:p w14:paraId="00890B65" w14:textId="6E5DD22E" w:rsidR="00866D9D" w:rsidRPr="00EA5756" w:rsidRDefault="00025C0E" w:rsidP="00025C0E">
            <w:pPr>
              <w:spacing w:before="0"/>
              <w:jc w:val="center"/>
              <w:rPr>
                <w:lang w:val="es-VE"/>
              </w:rPr>
            </w:pPr>
            <w:r>
              <w:rPr>
                <w:lang w:val="es-US"/>
              </w:rPr>
              <w:t>Sin consumo de sustancias o consumo estrictamente social; sin impacto en el nivel de funcionamiento</w:t>
            </w:r>
          </w:p>
        </w:tc>
        <w:tc>
          <w:tcPr>
            <w:tcW w:w="2337" w:type="dxa"/>
            <w:vAlign w:val="center"/>
          </w:tcPr>
          <w:p w14:paraId="2486E222" w14:textId="2A6EA9EF" w:rsidR="00866D9D" w:rsidRPr="00EA5756" w:rsidRDefault="00025C0E" w:rsidP="00025C0E">
            <w:pPr>
              <w:spacing w:before="0"/>
              <w:jc w:val="center"/>
              <w:rPr>
                <w:lang w:val="es-VE"/>
              </w:rPr>
            </w:pPr>
            <w:r>
              <w:rPr>
                <w:lang w:val="es-US"/>
              </w:rPr>
              <w:t>Consumo ocasional de sustancias; todavía puede cubrir las necesidades básicas</w:t>
            </w:r>
          </w:p>
        </w:tc>
        <w:tc>
          <w:tcPr>
            <w:tcW w:w="2338" w:type="dxa"/>
            <w:vAlign w:val="center"/>
          </w:tcPr>
          <w:p w14:paraId="240E523C" w14:textId="2E7341A5" w:rsidR="00025C0E" w:rsidRPr="00EA5756" w:rsidRDefault="00025C0E" w:rsidP="00025C0E">
            <w:pPr>
              <w:spacing w:before="0"/>
              <w:jc w:val="center"/>
              <w:rPr>
                <w:lang w:val="es-VE"/>
              </w:rPr>
            </w:pPr>
            <w:r>
              <w:rPr>
                <w:lang w:val="es-US"/>
              </w:rPr>
              <w:t>Consumo de sustancias que afecta la capacidad para cubrir las necesidades básicas; recibe algo de apoyo; tiene problemas para avanzar</w:t>
            </w:r>
          </w:p>
          <w:p w14:paraId="659DEDEB" w14:textId="1430DD1B" w:rsidR="00866D9D" w:rsidRPr="00EA5756" w:rsidRDefault="00025C0E" w:rsidP="00025C0E">
            <w:pPr>
              <w:spacing w:before="0"/>
              <w:jc w:val="center"/>
              <w:rPr>
                <w:lang w:val="es-VE"/>
              </w:rPr>
            </w:pPr>
            <w:r>
              <w:rPr>
                <w:lang w:val="es-US"/>
              </w:rPr>
              <w:t>en la consecución de metas</w:t>
            </w:r>
          </w:p>
        </w:tc>
        <w:tc>
          <w:tcPr>
            <w:tcW w:w="2338" w:type="dxa"/>
            <w:vAlign w:val="center"/>
          </w:tcPr>
          <w:p w14:paraId="76BD4538" w14:textId="45AB93E5" w:rsidR="00866D9D" w:rsidRPr="00EA5756" w:rsidRDefault="00025C0E" w:rsidP="00025C0E">
            <w:pPr>
              <w:spacing w:before="0"/>
              <w:jc w:val="center"/>
              <w:rPr>
                <w:lang w:val="es-VE"/>
              </w:rPr>
            </w:pPr>
            <w:r>
              <w:rPr>
                <w:lang w:val="es-US"/>
              </w:rPr>
              <w:t>Sin compromiso con los servicios/</w:t>
            </w:r>
            <w:proofErr w:type="gramStart"/>
            <w:r>
              <w:rPr>
                <w:lang w:val="es-US"/>
              </w:rPr>
              <w:t>apoyo necesarios</w:t>
            </w:r>
            <w:proofErr w:type="gramEnd"/>
            <w:r>
              <w:rPr>
                <w:lang w:val="es-US"/>
              </w:rPr>
              <w:t>; deterioro aparente en el funcionamiento; incapacidad para cubrir las necesidades básicas</w:t>
            </w:r>
          </w:p>
        </w:tc>
      </w:tr>
      <w:tr w:rsidR="00866D9D" w14:paraId="1B2E5D9F" w14:textId="77777777" w:rsidTr="00025C0E">
        <w:tc>
          <w:tcPr>
            <w:tcW w:w="2337" w:type="dxa"/>
            <w:shd w:val="clear" w:color="auto" w:fill="D9D9D9" w:themeFill="background1" w:themeFillShade="D9"/>
            <w:vAlign w:val="center"/>
          </w:tcPr>
          <w:p w14:paraId="0EF53CED" w14:textId="696B698C" w:rsidR="00866D9D" w:rsidRDefault="00866D9D" w:rsidP="00025C0E">
            <w:pPr>
              <w:spacing w:before="0"/>
              <w:jc w:val="center"/>
            </w:pPr>
            <w:r>
              <w:rPr>
                <w:lang w:val="es-US"/>
              </w:rPr>
              <w:t>0</w:t>
            </w:r>
          </w:p>
        </w:tc>
        <w:tc>
          <w:tcPr>
            <w:tcW w:w="2337" w:type="dxa"/>
            <w:shd w:val="clear" w:color="auto" w:fill="D9D9D9" w:themeFill="background1" w:themeFillShade="D9"/>
            <w:vAlign w:val="center"/>
          </w:tcPr>
          <w:p w14:paraId="712EFACE" w14:textId="58BD0709" w:rsidR="00866D9D" w:rsidRDefault="00866D9D" w:rsidP="00025C0E">
            <w:pPr>
              <w:spacing w:before="0"/>
              <w:jc w:val="center"/>
            </w:pPr>
            <w:r>
              <w:rPr>
                <w:lang w:val="es-US"/>
              </w:rPr>
              <w:t>1</w:t>
            </w:r>
          </w:p>
        </w:tc>
        <w:tc>
          <w:tcPr>
            <w:tcW w:w="2338" w:type="dxa"/>
            <w:shd w:val="clear" w:color="auto" w:fill="D9D9D9" w:themeFill="background1" w:themeFillShade="D9"/>
            <w:vAlign w:val="center"/>
          </w:tcPr>
          <w:p w14:paraId="32589F35" w14:textId="66C3C2AD" w:rsidR="00866D9D" w:rsidRDefault="00866D9D" w:rsidP="00025C0E">
            <w:pPr>
              <w:spacing w:before="0"/>
              <w:jc w:val="center"/>
            </w:pPr>
            <w:r>
              <w:rPr>
                <w:lang w:val="es-US"/>
              </w:rPr>
              <w:t>2</w:t>
            </w:r>
          </w:p>
        </w:tc>
        <w:tc>
          <w:tcPr>
            <w:tcW w:w="2338" w:type="dxa"/>
            <w:shd w:val="clear" w:color="auto" w:fill="D9D9D9" w:themeFill="background1" w:themeFillShade="D9"/>
            <w:vAlign w:val="center"/>
          </w:tcPr>
          <w:p w14:paraId="0CE07D2A" w14:textId="7F1061F4" w:rsidR="00866D9D" w:rsidRDefault="00866D9D" w:rsidP="00025C0E">
            <w:pPr>
              <w:spacing w:before="0"/>
              <w:jc w:val="center"/>
            </w:pPr>
            <w:r>
              <w:rPr>
                <w:lang w:val="es-US"/>
              </w:rPr>
              <w:t>3</w:t>
            </w:r>
          </w:p>
        </w:tc>
      </w:tr>
    </w:tbl>
    <w:p w14:paraId="216B812B" w14:textId="2743DBB6" w:rsidR="00866D9D" w:rsidRPr="00EA5756" w:rsidRDefault="00866D9D" w:rsidP="001622FD">
      <w:pPr>
        <w:spacing w:after="1300"/>
        <w:rPr>
          <w:lang w:val="es-VE"/>
        </w:rPr>
      </w:pPr>
      <w:r>
        <w:rPr>
          <w:lang w:val="es-US"/>
        </w:rPr>
        <w:t xml:space="preserve">Comentarios relacionados con el consumo de sustancias: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677FB617" w14:textId="7E50F47F" w:rsidR="00746F92" w:rsidRPr="00EA5756" w:rsidRDefault="005E2546" w:rsidP="0083770A">
      <w:pPr>
        <w:pStyle w:val="Heading2"/>
        <w:rPr>
          <w:lang w:val="es-VE"/>
        </w:rPr>
      </w:pPr>
      <w:r>
        <w:rPr>
          <w:lang w:val="es-US"/>
        </w:rPr>
        <w:t>Puntaje</w:t>
      </w:r>
    </w:p>
    <w:p w14:paraId="61D9DE1A" w14:textId="5399E47A" w:rsidR="009C0A2D" w:rsidRPr="00EA5756" w:rsidRDefault="009C0A2D" w:rsidP="005E2546">
      <w:pPr>
        <w:spacing w:before="120" w:after="40"/>
        <w:rPr>
          <w:lang w:val="es-VE"/>
        </w:rPr>
      </w:pPr>
      <w:r>
        <w:rPr>
          <w:lang w:val="es-US"/>
        </w:rPr>
        <w:t xml:space="preserve">Condición en materia de vivienda: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232975E6" w14:textId="56965F7B" w:rsidR="0083770A" w:rsidRPr="00EA5756" w:rsidRDefault="0083770A" w:rsidP="005E2546">
      <w:pPr>
        <w:spacing w:before="120" w:after="40"/>
        <w:rPr>
          <w:lang w:val="es-VE"/>
        </w:rPr>
      </w:pPr>
      <w:r>
        <w:rPr>
          <w:lang w:val="es-US"/>
        </w:rPr>
        <w:t xml:space="preserve">Necesidades básicas: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633B5390" w14:textId="4BB51213" w:rsidR="0083770A" w:rsidRPr="00EA5756" w:rsidRDefault="0083770A" w:rsidP="005E2546">
      <w:pPr>
        <w:spacing w:before="120" w:after="40"/>
        <w:rPr>
          <w:lang w:val="es-VE"/>
        </w:rPr>
      </w:pPr>
      <w:r>
        <w:rPr>
          <w:lang w:val="es-US"/>
        </w:rPr>
        <w:t xml:space="preserve">Independencia y autonomía: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51850397" w14:textId="180B20F4" w:rsidR="0083770A" w:rsidRPr="00EA5756" w:rsidRDefault="0083770A" w:rsidP="005E2546">
      <w:pPr>
        <w:spacing w:before="120" w:after="40"/>
        <w:rPr>
          <w:lang w:val="es-VE"/>
        </w:rPr>
      </w:pPr>
      <w:r>
        <w:rPr>
          <w:lang w:val="es-US"/>
        </w:rPr>
        <w:t xml:space="preserve">Seguridad del hogar: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41C584D0" w14:textId="7DFBF9D8" w:rsidR="0083770A" w:rsidRPr="00EA5756" w:rsidRDefault="0083770A" w:rsidP="005E2546">
      <w:pPr>
        <w:spacing w:before="120" w:after="40"/>
        <w:rPr>
          <w:lang w:val="es-VE"/>
        </w:rPr>
      </w:pPr>
      <w:r>
        <w:rPr>
          <w:lang w:val="es-US"/>
        </w:rPr>
        <w:t xml:space="preserve">Comportamientos sociales: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78996726" w14:textId="46ACBF11" w:rsidR="0083770A" w:rsidRPr="00EA5756" w:rsidRDefault="0083770A" w:rsidP="005E2546">
      <w:pPr>
        <w:spacing w:before="120" w:after="40"/>
        <w:rPr>
          <w:lang w:val="es-VE"/>
        </w:rPr>
      </w:pPr>
      <w:r>
        <w:rPr>
          <w:lang w:val="es-US"/>
        </w:rPr>
        <w:t xml:space="preserve">Salud física/Atención médica: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7E03F34A" w14:textId="6C2AC2B8" w:rsidR="0083770A" w:rsidRPr="00EA5756" w:rsidRDefault="0083770A" w:rsidP="005E2546">
      <w:pPr>
        <w:spacing w:before="120" w:after="40"/>
        <w:rPr>
          <w:lang w:val="es-VE"/>
        </w:rPr>
      </w:pPr>
      <w:r>
        <w:rPr>
          <w:lang w:val="es-US"/>
        </w:rPr>
        <w:t xml:space="preserve">Salud mental: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2D87E537" w14:textId="3F7CFAFD" w:rsidR="0083770A" w:rsidRDefault="0083770A" w:rsidP="005E2546">
      <w:pPr>
        <w:spacing w:before="120" w:after="40"/>
      </w:pPr>
      <w:r>
        <w:rPr>
          <w:lang w:val="es-US"/>
        </w:rPr>
        <w:t xml:space="preserve">Consumo de sustancias: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p w14:paraId="715095DA" w14:textId="21843205" w:rsidR="00746F92" w:rsidRPr="00493C89" w:rsidRDefault="00746F92" w:rsidP="00547CBC">
      <w:r>
        <w:rPr>
          <w:lang w:val="es-US"/>
        </w:rPr>
        <w:t xml:space="preserve">Puntaje total: </w:t>
      </w:r>
      <w:r>
        <w:rPr>
          <w:lang w:val="es-US"/>
        </w:rPr>
        <w:fldChar w:fldCharType="begin">
          <w:ffData>
            <w:name w:val=""/>
            <w:enabled/>
            <w:calcOnExit w:val="0"/>
            <w:textInput/>
          </w:ffData>
        </w:fldChar>
      </w:r>
      <w:r>
        <w:rPr>
          <w:lang w:val="es-US"/>
        </w:rPr>
        <w:instrText xml:space="preserve"> FORMTEXT </w:instrText>
      </w:r>
      <w:r>
        <w:rPr>
          <w:lang w:val="es-US"/>
        </w:rPr>
      </w:r>
      <w:r>
        <w:rPr>
          <w:lang w:val="es-US"/>
        </w:rPr>
        <w:fldChar w:fldCharType="separate"/>
      </w:r>
      <w:r>
        <w:rPr>
          <w:noProof/>
          <w:lang w:val="es-US"/>
        </w:rPr>
        <w:t>     </w:t>
      </w:r>
      <w:r>
        <w:rPr>
          <w:lang w:val="es-US"/>
        </w:rPr>
        <w:fldChar w:fldCharType="end"/>
      </w:r>
    </w:p>
    <w:sectPr w:rsidR="00746F92" w:rsidRPr="00493C89" w:rsidSect="004A1AA9">
      <w:footerReference w:type="default" r:id="rId8"/>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C146C" w14:textId="77777777" w:rsidR="004F738C" w:rsidRDefault="004F738C" w:rsidP="00866D9D">
      <w:pPr>
        <w:spacing w:before="0" w:after="0"/>
      </w:pPr>
      <w:r>
        <w:separator/>
      </w:r>
    </w:p>
  </w:endnote>
  <w:endnote w:type="continuationSeparator" w:id="0">
    <w:p w14:paraId="19C44322" w14:textId="77777777" w:rsidR="004F738C" w:rsidRDefault="004F738C" w:rsidP="00866D9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iCs/>
      </w:rPr>
      <w:id w:val="-1527549608"/>
      <w:docPartObj>
        <w:docPartGallery w:val="Page Numbers (Bottom of Page)"/>
        <w:docPartUnique/>
      </w:docPartObj>
    </w:sdtPr>
    <w:sdtEndPr>
      <w:rPr>
        <w:noProof/>
        <w:sz w:val="18"/>
        <w:szCs w:val="18"/>
      </w:rPr>
    </w:sdtEndPr>
    <w:sdtContent>
      <w:p w14:paraId="0FD0903B" w14:textId="78C69A38" w:rsidR="00E15B35" w:rsidRPr="00E15B35" w:rsidRDefault="00E15B35" w:rsidP="00E15B35">
        <w:pPr>
          <w:pStyle w:val="Footer"/>
          <w:jc w:val="right"/>
          <w:rPr>
            <w:i/>
            <w:iCs/>
            <w:sz w:val="18"/>
            <w:szCs w:val="18"/>
          </w:rPr>
        </w:pPr>
        <w:r>
          <w:rPr>
            <w:sz w:val="18"/>
            <w:szCs w:val="18"/>
            <w:lang w:val="es-US"/>
          </w:rPr>
          <w:fldChar w:fldCharType="begin"/>
        </w:r>
        <w:r>
          <w:rPr>
            <w:sz w:val="18"/>
            <w:szCs w:val="18"/>
            <w:lang w:val="es-US"/>
          </w:rPr>
          <w:instrText xml:space="preserve"> PAGE   \* MERGEFORMAT </w:instrText>
        </w:r>
        <w:r>
          <w:rPr>
            <w:sz w:val="18"/>
            <w:szCs w:val="18"/>
            <w:lang w:val="es-US"/>
          </w:rPr>
          <w:fldChar w:fldCharType="separate"/>
        </w:r>
        <w:r>
          <w:rPr>
            <w:i/>
            <w:iCs/>
            <w:noProof/>
            <w:sz w:val="18"/>
            <w:szCs w:val="18"/>
            <w:lang w:val="es-US"/>
          </w:rPr>
          <w:t>2</w:t>
        </w:r>
        <w:r>
          <w:rPr>
            <w:noProof/>
            <w:sz w:val="18"/>
            <w:szCs w:val="18"/>
            <w:lang w:val="es-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7F8F" w14:textId="77777777" w:rsidR="004F738C" w:rsidRDefault="004F738C" w:rsidP="00866D9D">
      <w:pPr>
        <w:spacing w:before="0" w:after="0"/>
      </w:pPr>
      <w:r>
        <w:separator/>
      </w:r>
    </w:p>
  </w:footnote>
  <w:footnote w:type="continuationSeparator" w:id="0">
    <w:p w14:paraId="1A1FF311" w14:textId="77777777" w:rsidR="004F738C" w:rsidRDefault="004F738C" w:rsidP="00866D9D">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243"/>
    <w:rsid w:val="00024B8C"/>
    <w:rsid w:val="00025C0E"/>
    <w:rsid w:val="000310E1"/>
    <w:rsid w:val="000311A7"/>
    <w:rsid w:val="00045AA4"/>
    <w:rsid w:val="0006175F"/>
    <w:rsid w:val="00096024"/>
    <w:rsid w:val="000A3745"/>
    <w:rsid w:val="000A76C6"/>
    <w:rsid w:val="000B1BD2"/>
    <w:rsid w:val="000B6439"/>
    <w:rsid w:val="000F7369"/>
    <w:rsid w:val="00121EF4"/>
    <w:rsid w:val="00126235"/>
    <w:rsid w:val="00133CF7"/>
    <w:rsid w:val="00145C19"/>
    <w:rsid w:val="001622FD"/>
    <w:rsid w:val="00173DE4"/>
    <w:rsid w:val="001C160A"/>
    <w:rsid w:val="001C5101"/>
    <w:rsid w:val="001F78E2"/>
    <w:rsid w:val="00202F4E"/>
    <w:rsid w:val="00205544"/>
    <w:rsid w:val="00211BD3"/>
    <w:rsid w:val="00222970"/>
    <w:rsid w:val="0023710A"/>
    <w:rsid w:val="00244766"/>
    <w:rsid w:val="00255A3D"/>
    <w:rsid w:val="00286B74"/>
    <w:rsid w:val="002B2F11"/>
    <w:rsid w:val="002B6F48"/>
    <w:rsid w:val="002C3243"/>
    <w:rsid w:val="003030C5"/>
    <w:rsid w:val="00304A2C"/>
    <w:rsid w:val="00315989"/>
    <w:rsid w:val="003375EC"/>
    <w:rsid w:val="00373209"/>
    <w:rsid w:val="00392380"/>
    <w:rsid w:val="003B4F8B"/>
    <w:rsid w:val="003D212E"/>
    <w:rsid w:val="003F0A37"/>
    <w:rsid w:val="00451212"/>
    <w:rsid w:val="0045147D"/>
    <w:rsid w:val="00477AAB"/>
    <w:rsid w:val="0048580D"/>
    <w:rsid w:val="00493C89"/>
    <w:rsid w:val="004A1AA9"/>
    <w:rsid w:val="004E08D7"/>
    <w:rsid w:val="004E5BF5"/>
    <w:rsid w:val="004F738C"/>
    <w:rsid w:val="005262C0"/>
    <w:rsid w:val="00533DC7"/>
    <w:rsid w:val="00536EE6"/>
    <w:rsid w:val="00547CBC"/>
    <w:rsid w:val="00584B77"/>
    <w:rsid w:val="005972C9"/>
    <w:rsid w:val="005B5385"/>
    <w:rsid w:val="005C48D1"/>
    <w:rsid w:val="005C6BDB"/>
    <w:rsid w:val="005D3B00"/>
    <w:rsid w:val="005D431B"/>
    <w:rsid w:val="005D5812"/>
    <w:rsid w:val="005E2546"/>
    <w:rsid w:val="005E7615"/>
    <w:rsid w:val="0064212C"/>
    <w:rsid w:val="00643032"/>
    <w:rsid w:val="00650DDC"/>
    <w:rsid w:val="00656CFA"/>
    <w:rsid w:val="00687E53"/>
    <w:rsid w:val="007119F6"/>
    <w:rsid w:val="007128B8"/>
    <w:rsid w:val="00712D7E"/>
    <w:rsid w:val="00725546"/>
    <w:rsid w:val="00735543"/>
    <w:rsid w:val="00746F92"/>
    <w:rsid w:val="00793103"/>
    <w:rsid w:val="007A63EB"/>
    <w:rsid w:val="007A703B"/>
    <w:rsid w:val="007C1DCC"/>
    <w:rsid w:val="007C3A1D"/>
    <w:rsid w:val="007D1AC4"/>
    <w:rsid w:val="007D39A5"/>
    <w:rsid w:val="007E4FA1"/>
    <w:rsid w:val="00801219"/>
    <w:rsid w:val="00802BD7"/>
    <w:rsid w:val="008120DA"/>
    <w:rsid w:val="008233A6"/>
    <w:rsid w:val="0083770A"/>
    <w:rsid w:val="00866D9D"/>
    <w:rsid w:val="00897598"/>
    <w:rsid w:val="008A3689"/>
    <w:rsid w:val="008A4128"/>
    <w:rsid w:val="008B135F"/>
    <w:rsid w:val="008C388B"/>
    <w:rsid w:val="008E600C"/>
    <w:rsid w:val="008F6A5E"/>
    <w:rsid w:val="00930194"/>
    <w:rsid w:val="00934BDD"/>
    <w:rsid w:val="00944901"/>
    <w:rsid w:val="0097696C"/>
    <w:rsid w:val="009C0A2D"/>
    <w:rsid w:val="009C24EA"/>
    <w:rsid w:val="009E0AF7"/>
    <w:rsid w:val="00A02C19"/>
    <w:rsid w:val="00A072B8"/>
    <w:rsid w:val="00A22246"/>
    <w:rsid w:val="00A42618"/>
    <w:rsid w:val="00A51F09"/>
    <w:rsid w:val="00A56EF0"/>
    <w:rsid w:val="00A61A78"/>
    <w:rsid w:val="00A91958"/>
    <w:rsid w:val="00A93BF2"/>
    <w:rsid w:val="00AB5F4C"/>
    <w:rsid w:val="00AC3850"/>
    <w:rsid w:val="00AD43BE"/>
    <w:rsid w:val="00AD5E0B"/>
    <w:rsid w:val="00AE469F"/>
    <w:rsid w:val="00AF35A9"/>
    <w:rsid w:val="00B13F62"/>
    <w:rsid w:val="00B41F8C"/>
    <w:rsid w:val="00B52A94"/>
    <w:rsid w:val="00B72138"/>
    <w:rsid w:val="00B80039"/>
    <w:rsid w:val="00B9426A"/>
    <w:rsid w:val="00BC16BF"/>
    <w:rsid w:val="00BC37AA"/>
    <w:rsid w:val="00BC6BC6"/>
    <w:rsid w:val="00BD5BD8"/>
    <w:rsid w:val="00BE2078"/>
    <w:rsid w:val="00BE2AFE"/>
    <w:rsid w:val="00BE338E"/>
    <w:rsid w:val="00BE7C93"/>
    <w:rsid w:val="00BF2851"/>
    <w:rsid w:val="00BF34DC"/>
    <w:rsid w:val="00C10189"/>
    <w:rsid w:val="00C1273F"/>
    <w:rsid w:val="00C14BAD"/>
    <w:rsid w:val="00C17FB8"/>
    <w:rsid w:val="00C509A0"/>
    <w:rsid w:val="00C71C96"/>
    <w:rsid w:val="00C7610C"/>
    <w:rsid w:val="00C91866"/>
    <w:rsid w:val="00C964EB"/>
    <w:rsid w:val="00CA418A"/>
    <w:rsid w:val="00CB0648"/>
    <w:rsid w:val="00CB60F7"/>
    <w:rsid w:val="00CE62E0"/>
    <w:rsid w:val="00CF7946"/>
    <w:rsid w:val="00D06249"/>
    <w:rsid w:val="00D25E40"/>
    <w:rsid w:val="00D26AC1"/>
    <w:rsid w:val="00D429FF"/>
    <w:rsid w:val="00D66BE9"/>
    <w:rsid w:val="00D72556"/>
    <w:rsid w:val="00D800D2"/>
    <w:rsid w:val="00DA7315"/>
    <w:rsid w:val="00DA7B16"/>
    <w:rsid w:val="00DC0C8C"/>
    <w:rsid w:val="00DD36E9"/>
    <w:rsid w:val="00DF1570"/>
    <w:rsid w:val="00E00D83"/>
    <w:rsid w:val="00E05281"/>
    <w:rsid w:val="00E15B35"/>
    <w:rsid w:val="00E16377"/>
    <w:rsid w:val="00E17D63"/>
    <w:rsid w:val="00E20684"/>
    <w:rsid w:val="00E21FAF"/>
    <w:rsid w:val="00E31894"/>
    <w:rsid w:val="00E52BD8"/>
    <w:rsid w:val="00EA5756"/>
    <w:rsid w:val="00EA5B54"/>
    <w:rsid w:val="00EE6E61"/>
    <w:rsid w:val="00EE74CD"/>
    <w:rsid w:val="00F0795B"/>
    <w:rsid w:val="00F1011C"/>
    <w:rsid w:val="00F1254A"/>
    <w:rsid w:val="00F15AC5"/>
    <w:rsid w:val="00F17867"/>
    <w:rsid w:val="00F36BA3"/>
    <w:rsid w:val="00F424D4"/>
    <w:rsid w:val="00F451D2"/>
    <w:rsid w:val="00F50500"/>
    <w:rsid w:val="00F57CEF"/>
    <w:rsid w:val="00F67C1C"/>
    <w:rsid w:val="00F84E19"/>
    <w:rsid w:val="00F96FCA"/>
    <w:rsid w:val="00FA4436"/>
    <w:rsid w:val="00FB62D5"/>
    <w:rsid w:val="00FD4320"/>
    <w:rsid w:val="00FD7041"/>
    <w:rsid w:val="00FF050F"/>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2717"/>
  <w15:chartTrackingRefBased/>
  <w15:docId w15:val="{E3DC298F-C69E-4DF5-A92D-C3E442E3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9A5"/>
    <w:pPr>
      <w:spacing w:before="220" w:line="240" w:lineRule="auto"/>
    </w:pPr>
    <w:rPr>
      <w:rFonts w:ascii="Arial" w:hAnsi="Arial" w:cs="Arial"/>
    </w:rPr>
  </w:style>
  <w:style w:type="paragraph" w:styleId="Heading1">
    <w:name w:val="heading 1"/>
    <w:basedOn w:val="Normal"/>
    <w:next w:val="Normal"/>
    <w:link w:val="Heading1Char"/>
    <w:uiPriority w:val="9"/>
    <w:qFormat/>
    <w:rsid w:val="008A3689"/>
    <w:pPr>
      <w:jc w:val="center"/>
      <w:outlineLvl w:val="0"/>
    </w:pPr>
    <w:rPr>
      <w:sz w:val="28"/>
      <w:szCs w:val="28"/>
    </w:rPr>
  </w:style>
  <w:style w:type="paragraph" w:styleId="Heading2">
    <w:name w:val="heading 2"/>
    <w:basedOn w:val="Normal"/>
    <w:next w:val="Normal"/>
    <w:link w:val="Heading2Char"/>
    <w:uiPriority w:val="9"/>
    <w:unhideWhenUsed/>
    <w:qFormat/>
    <w:rsid w:val="00173DE4"/>
    <w:pPr>
      <w:spacing w:before="320"/>
      <w:outlineLvl w:val="1"/>
    </w:pPr>
    <w:rPr>
      <w:b/>
      <w:bCs/>
    </w:rPr>
  </w:style>
  <w:style w:type="paragraph" w:styleId="Heading3">
    <w:name w:val="heading 3"/>
    <w:basedOn w:val="Normal"/>
    <w:next w:val="Normal"/>
    <w:link w:val="Heading3Char"/>
    <w:uiPriority w:val="9"/>
    <w:unhideWhenUsed/>
    <w:qFormat/>
    <w:rsid w:val="000F7369"/>
    <w:pPr>
      <w:spacing w:before="160" w:after="100"/>
      <w:outlineLvl w:val="2"/>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689"/>
    <w:rPr>
      <w:rFonts w:ascii="Arial" w:hAnsi="Arial" w:cs="Arial"/>
      <w:sz w:val="28"/>
      <w:szCs w:val="28"/>
    </w:rPr>
  </w:style>
  <w:style w:type="character" w:customStyle="1" w:styleId="Heading2Char">
    <w:name w:val="Heading 2 Char"/>
    <w:basedOn w:val="DefaultParagraphFont"/>
    <w:link w:val="Heading2"/>
    <w:uiPriority w:val="9"/>
    <w:rsid w:val="00173DE4"/>
    <w:rPr>
      <w:rFonts w:ascii="Arial" w:hAnsi="Arial" w:cs="Arial"/>
      <w:b/>
      <w:bCs/>
    </w:rPr>
  </w:style>
  <w:style w:type="character" w:styleId="PlaceholderText">
    <w:name w:val="Placeholder Text"/>
    <w:basedOn w:val="DefaultParagraphFont"/>
    <w:uiPriority w:val="99"/>
    <w:semiHidden/>
    <w:rsid w:val="008A3689"/>
    <w:rPr>
      <w:color w:val="808080"/>
    </w:rPr>
  </w:style>
  <w:style w:type="table" w:styleId="TableGrid">
    <w:name w:val="Table Grid"/>
    <w:basedOn w:val="TableNormal"/>
    <w:uiPriority w:val="39"/>
    <w:rsid w:val="00B72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F7369"/>
    <w:rPr>
      <w:rFonts w:ascii="Arial" w:hAnsi="Arial" w:cs="Arial"/>
      <w:i/>
      <w:iCs/>
    </w:rPr>
  </w:style>
  <w:style w:type="paragraph" w:styleId="Header">
    <w:name w:val="header"/>
    <w:basedOn w:val="Normal"/>
    <w:link w:val="HeaderChar"/>
    <w:uiPriority w:val="99"/>
    <w:unhideWhenUsed/>
    <w:rsid w:val="00866D9D"/>
    <w:pPr>
      <w:tabs>
        <w:tab w:val="center" w:pos="4680"/>
        <w:tab w:val="right" w:pos="9360"/>
      </w:tabs>
      <w:spacing w:before="0" w:after="0"/>
    </w:pPr>
  </w:style>
  <w:style w:type="character" w:customStyle="1" w:styleId="HeaderChar">
    <w:name w:val="Header Char"/>
    <w:basedOn w:val="DefaultParagraphFont"/>
    <w:link w:val="Header"/>
    <w:uiPriority w:val="99"/>
    <w:rsid w:val="00866D9D"/>
    <w:rPr>
      <w:rFonts w:ascii="Arial" w:hAnsi="Arial" w:cs="Arial"/>
    </w:rPr>
  </w:style>
  <w:style w:type="paragraph" w:styleId="Footer">
    <w:name w:val="footer"/>
    <w:basedOn w:val="Normal"/>
    <w:link w:val="FooterChar"/>
    <w:uiPriority w:val="99"/>
    <w:unhideWhenUsed/>
    <w:rsid w:val="00866D9D"/>
    <w:pPr>
      <w:tabs>
        <w:tab w:val="center" w:pos="4680"/>
        <w:tab w:val="right" w:pos="9360"/>
      </w:tabs>
      <w:spacing w:before="0" w:after="0"/>
    </w:pPr>
  </w:style>
  <w:style w:type="character" w:customStyle="1" w:styleId="FooterChar">
    <w:name w:val="Footer Char"/>
    <w:basedOn w:val="DefaultParagraphFont"/>
    <w:link w:val="Footer"/>
    <w:uiPriority w:val="99"/>
    <w:rsid w:val="00866D9D"/>
    <w:rPr>
      <w:rFonts w:ascii="Arial" w:hAnsi="Arial" w:cs="Arial"/>
    </w:rPr>
  </w:style>
  <w:style w:type="character" w:styleId="CommentReference">
    <w:name w:val="annotation reference"/>
    <w:basedOn w:val="DefaultParagraphFont"/>
    <w:uiPriority w:val="99"/>
    <w:semiHidden/>
    <w:unhideWhenUsed/>
    <w:rsid w:val="00735543"/>
    <w:rPr>
      <w:sz w:val="16"/>
      <w:szCs w:val="16"/>
    </w:rPr>
  </w:style>
  <w:style w:type="paragraph" w:styleId="CommentText">
    <w:name w:val="annotation text"/>
    <w:basedOn w:val="Normal"/>
    <w:link w:val="CommentTextChar"/>
    <w:uiPriority w:val="99"/>
    <w:unhideWhenUsed/>
    <w:rsid w:val="00735543"/>
    <w:rPr>
      <w:sz w:val="20"/>
      <w:szCs w:val="20"/>
    </w:rPr>
  </w:style>
  <w:style w:type="character" w:customStyle="1" w:styleId="CommentTextChar">
    <w:name w:val="Comment Text Char"/>
    <w:basedOn w:val="DefaultParagraphFont"/>
    <w:link w:val="CommentText"/>
    <w:uiPriority w:val="99"/>
    <w:rsid w:val="0073554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735543"/>
    <w:rPr>
      <w:b/>
      <w:bCs/>
    </w:rPr>
  </w:style>
  <w:style w:type="character" w:customStyle="1" w:styleId="CommentSubjectChar">
    <w:name w:val="Comment Subject Char"/>
    <w:basedOn w:val="CommentTextChar"/>
    <w:link w:val="CommentSubject"/>
    <w:uiPriority w:val="99"/>
    <w:semiHidden/>
    <w:rsid w:val="00735543"/>
    <w:rPr>
      <w:rFonts w:ascii="Arial" w:hAnsi="Arial" w:cs="Arial"/>
      <w:b/>
      <w:bCs/>
      <w:sz w:val="20"/>
      <w:szCs w:val="20"/>
    </w:rPr>
  </w:style>
  <w:style w:type="paragraph" w:styleId="Revision">
    <w:name w:val="Revision"/>
    <w:hidden/>
    <w:uiPriority w:val="99"/>
    <w:semiHidden/>
    <w:rsid w:val="00A51F09"/>
    <w:pPr>
      <w:spacing w:after="0" w:line="240" w:lineRule="auto"/>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397167">
      <w:bodyDiv w:val="1"/>
      <w:marLeft w:val="0"/>
      <w:marRight w:val="0"/>
      <w:marTop w:val="0"/>
      <w:marBottom w:val="0"/>
      <w:divBdr>
        <w:top w:val="none" w:sz="0" w:space="0" w:color="auto"/>
        <w:left w:val="none" w:sz="0" w:space="0" w:color="auto"/>
        <w:bottom w:val="none" w:sz="0" w:space="0" w:color="auto"/>
        <w:right w:val="none" w:sz="0" w:space="0" w:color="auto"/>
      </w:divBdr>
    </w:div>
    <w:div w:id="101268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14DF6-6F13-4B43-8493-C73D2D4E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2140</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Balance of State Vulnerability Assessment Tool (BoS-VAT)</vt:lpstr>
    </vt:vector>
  </TitlesOfParts>
  <Company/>
  <LinksUpToDate>false</LinksUpToDate>
  <CharactersWithSpaces>14313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Balance of State Vulnerability Assessment Tool (BoS-VAT) Spanish</dc:title>
  <dc:subject/>
  <dc:creator>New York State Balance of State Continuum of Care</dc:creator>
  <cp:keywords/>
  <dc:description/>
  <cp:lastModifiedBy>Pierce, Jonathan (OTDA)</cp:lastModifiedBy>
  <cp:revision>2</cp:revision>
  <cp:lastPrinted>2023-11-17T21:00:00Z</cp:lastPrinted>
  <dcterms:created xsi:type="dcterms:W3CDTF">2025-02-27T19:41:00Z</dcterms:created>
  <dcterms:modified xsi:type="dcterms:W3CDTF">2025-02-27T19:41:00Z</dcterms:modified>
</cp:coreProperties>
</file>